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C27A6" w14:textId="1911D3B3" w:rsidR="007146AA" w:rsidRDefault="00AD4270" w:rsidP="007146AA">
      <w:pPr>
        <w:pStyle w:val="Kop1"/>
        <w:rPr>
          <w:color w:val="1C4306" w:themeColor="accent5" w:themeShade="80"/>
        </w:rPr>
      </w:pPr>
      <w:r>
        <w:rPr>
          <w:color w:val="1C4306" w:themeColor="accent5" w:themeShade="80"/>
        </w:rPr>
        <w:t>Presentatie</w:t>
      </w:r>
      <w:r w:rsidR="0055427A">
        <w:rPr>
          <w:color w:val="1C4306" w:themeColor="accent5" w:themeShade="80"/>
        </w:rPr>
        <w:t xml:space="preserve"> op</w:t>
      </w:r>
      <w:r w:rsidR="009B40F6">
        <w:rPr>
          <w:color w:val="1C4306" w:themeColor="accent5" w:themeShade="80"/>
        </w:rPr>
        <w:t xml:space="preserve"> bijeenkomsten </w:t>
      </w:r>
      <w:r w:rsidR="007146AA">
        <w:rPr>
          <w:color w:val="1C4306" w:themeColor="accent5" w:themeShade="80"/>
        </w:rPr>
        <w:t>30 januari en 1 februari 2024</w:t>
      </w:r>
    </w:p>
    <w:p w14:paraId="4049B75D" w14:textId="7BEE4E52" w:rsidR="003F5EB0" w:rsidRDefault="00137A31" w:rsidP="007146AA">
      <w:pPr>
        <w:pStyle w:val="Kop1"/>
        <w:rPr>
          <w:color w:val="1C4306" w:themeColor="accent5" w:themeShade="80"/>
        </w:rPr>
      </w:pPr>
      <w:r>
        <w:rPr>
          <w:color w:val="1C4306" w:themeColor="accent5" w:themeShade="80"/>
        </w:rPr>
        <w:t>Circulair M</w:t>
      </w:r>
      <w:r w:rsidR="009B40F6">
        <w:rPr>
          <w:color w:val="1C4306" w:themeColor="accent5" w:themeShade="80"/>
        </w:rPr>
        <w:t>aterialenplan (CMP) voor omgevingsdiensten</w:t>
      </w:r>
    </w:p>
    <w:p w14:paraId="670C3D21" w14:textId="77777777" w:rsidR="009B40F6" w:rsidRDefault="009B40F6" w:rsidP="00F27CBE"/>
    <w:p w14:paraId="5B920CBA" w14:textId="77777777" w:rsidR="009B40F6" w:rsidRPr="009B40F6" w:rsidRDefault="009B40F6" w:rsidP="007146AA">
      <w:pPr>
        <w:pStyle w:val="Kop2"/>
        <w:rPr>
          <w:color w:val="2A6509" w:themeColor="accent5" w:themeShade="BF"/>
        </w:rPr>
      </w:pPr>
      <w:r w:rsidRPr="009B40F6">
        <w:rPr>
          <w:color w:val="2A6509" w:themeColor="accent5" w:themeShade="BF"/>
        </w:rPr>
        <w:t>Over de bijeenkomsten</w:t>
      </w:r>
    </w:p>
    <w:p w14:paraId="0CFF3170" w14:textId="4807D371" w:rsidR="009B40F6" w:rsidRPr="009B40F6" w:rsidRDefault="009B40F6" w:rsidP="009B40F6">
      <w:r w:rsidRPr="009B40F6">
        <w:t>Het</w:t>
      </w:r>
      <w:r w:rsidR="007151CA">
        <w:t xml:space="preserve"> Landelijk afvalbeheerplan (LAP</w:t>
      </w:r>
      <w:r w:rsidRPr="009B40F6">
        <w:t xml:space="preserve">) wordt opgevolgd door het CMP. </w:t>
      </w:r>
    </w:p>
    <w:p w14:paraId="35183E73" w14:textId="77777777" w:rsidR="009B40F6" w:rsidRPr="009B40F6" w:rsidRDefault="009B40F6" w:rsidP="009B40F6">
      <w:r w:rsidRPr="009B40F6">
        <w:t xml:space="preserve">Op deze bijeenkomst praten we omgevingsdiensten bij over de stand van zaken en de plannen. </w:t>
      </w:r>
    </w:p>
    <w:p w14:paraId="7E20946B" w14:textId="77777777" w:rsidR="009B40F6" w:rsidRPr="009B40F6" w:rsidRDefault="009B40F6" w:rsidP="009B40F6">
      <w:r w:rsidRPr="009B40F6">
        <w:t xml:space="preserve">We vertellen wat de plannen zijn voor circulariteit voor </w:t>
      </w:r>
      <w:r w:rsidR="007535E9">
        <w:t>vergunningverlening, toezicht en handhaving (</w:t>
      </w:r>
      <w:r w:rsidRPr="009B40F6">
        <w:t>VTH</w:t>
      </w:r>
      <w:r w:rsidR="007535E9">
        <w:t>)</w:t>
      </w:r>
      <w:r w:rsidRPr="009B40F6">
        <w:t xml:space="preserve"> en hoe bestaande onderwerpen van het LAP terugkomen in het CMP.</w:t>
      </w:r>
    </w:p>
    <w:p w14:paraId="42EADA7C" w14:textId="77777777" w:rsidR="00FE713A" w:rsidRDefault="00FE713A" w:rsidP="009B40F6"/>
    <w:p w14:paraId="46CCAC93" w14:textId="77777777" w:rsidR="009B40F6" w:rsidRPr="009B40F6" w:rsidRDefault="009B40F6" w:rsidP="009B40F6">
      <w:r w:rsidRPr="009B40F6">
        <w:t>30 januari 2024 online, 2 x 20 deelnemers.</w:t>
      </w:r>
    </w:p>
    <w:p w14:paraId="350561F6" w14:textId="77777777" w:rsidR="009B40F6" w:rsidRDefault="009B40F6" w:rsidP="009B40F6">
      <w:r w:rsidRPr="009B40F6">
        <w:t>1 februari 2024 Amersfoort, 30 deelnemers.</w:t>
      </w:r>
    </w:p>
    <w:p w14:paraId="2A8BFD0D" w14:textId="77777777" w:rsidR="00C61A42" w:rsidRPr="009B40F6" w:rsidRDefault="00C61A42" w:rsidP="009B40F6"/>
    <w:p w14:paraId="577797AA" w14:textId="77777777" w:rsidR="00C61A42" w:rsidRPr="00F27CBE" w:rsidRDefault="002020F6" w:rsidP="00F27CBE">
      <w:pPr>
        <w:rPr>
          <w:u w:val="single"/>
        </w:rPr>
      </w:pPr>
      <w:r w:rsidRPr="00F27CBE">
        <w:rPr>
          <w:u w:val="single"/>
        </w:rPr>
        <w:t>Belangrijk</w:t>
      </w:r>
      <w:r w:rsidR="00C61A42" w:rsidRPr="00F27CBE">
        <w:rPr>
          <w:u w:val="single"/>
        </w:rPr>
        <w:t>: ambtelijk concept</w:t>
      </w:r>
    </w:p>
    <w:p w14:paraId="22023A96" w14:textId="77777777" w:rsidR="00C61A42" w:rsidRPr="009B40F6" w:rsidRDefault="00C61A42" w:rsidP="00C61A42">
      <w:r w:rsidRPr="009B40F6">
        <w:t xml:space="preserve">De informatie in deze presentatie is bedoeld om omgevingsdiensten te informeren over de inhoud van het CMP. De inhoud </w:t>
      </w:r>
      <w:r w:rsidR="002E2C5C">
        <w:t xml:space="preserve">van het </w:t>
      </w:r>
      <w:r w:rsidR="001A7DC5">
        <w:t>ontwerp-</w:t>
      </w:r>
      <w:r w:rsidR="002E2C5C">
        <w:t xml:space="preserve">CMP </w:t>
      </w:r>
      <w:r w:rsidRPr="009B40F6">
        <w:t>staat pas vast als de staatssecretaris akkoord is. Tot die tijd kan de inhoud nog veranderen.</w:t>
      </w:r>
    </w:p>
    <w:p w14:paraId="4A8E6090" w14:textId="77777777" w:rsidR="009B40F6" w:rsidRDefault="009B40F6" w:rsidP="003F5EB0"/>
    <w:p w14:paraId="531B4682" w14:textId="77777777" w:rsidR="00C61A42" w:rsidRDefault="00C61A42" w:rsidP="00C61A42">
      <w:pPr>
        <w:pStyle w:val="Kop2"/>
        <w:rPr>
          <w:color w:val="2A6509" w:themeColor="accent5" w:themeShade="BF"/>
        </w:rPr>
      </w:pPr>
      <w:r>
        <w:rPr>
          <w:color w:val="2A6509" w:themeColor="accent5" w:themeShade="BF"/>
        </w:rPr>
        <w:t>Programma</w:t>
      </w:r>
    </w:p>
    <w:p w14:paraId="610283A5" w14:textId="77777777" w:rsidR="00C61A42" w:rsidRPr="009B40F6" w:rsidRDefault="00C61A42" w:rsidP="00C61A42">
      <w:r w:rsidRPr="009B40F6">
        <w:t>Introductie</w:t>
      </w:r>
    </w:p>
    <w:p w14:paraId="388145AE" w14:textId="65EB10D3" w:rsidR="00C61A42" w:rsidRPr="009B40F6" w:rsidRDefault="00C61A42" w:rsidP="001E6E07">
      <w:pPr>
        <w:pStyle w:val="Lijstalinea"/>
        <w:numPr>
          <w:ilvl w:val="0"/>
          <w:numId w:val="49"/>
        </w:numPr>
      </w:pPr>
      <w:r w:rsidRPr="009B40F6">
        <w:t xml:space="preserve">Wat betekent het CMP voor </w:t>
      </w:r>
      <w:r w:rsidR="00F27CBE">
        <w:t>circulaire economie</w:t>
      </w:r>
      <w:r w:rsidRPr="009B40F6">
        <w:t>?</w:t>
      </w:r>
    </w:p>
    <w:p w14:paraId="525AFDE6" w14:textId="7DA58E8B" w:rsidR="00C61A42" w:rsidRPr="009B40F6" w:rsidRDefault="00C61A42" w:rsidP="001E6E07">
      <w:pPr>
        <w:pStyle w:val="Lijstalinea"/>
        <w:numPr>
          <w:ilvl w:val="0"/>
          <w:numId w:val="49"/>
        </w:numPr>
      </w:pPr>
      <w:r w:rsidRPr="009B40F6">
        <w:t xml:space="preserve">In gesprek over </w:t>
      </w:r>
      <w:r w:rsidR="00F27CBE">
        <w:t>omgevingsdiensten</w:t>
      </w:r>
      <w:r w:rsidRPr="009B40F6">
        <w:t xml:space="preserve"> en </w:t>
      </w:r>
      <w:r w:rsidR="00F27CBE">
        <w:t>circulaire economie</w:t>
      </w:r>
    </w:p>
    <w:p w14:paraId="07CB4AA8" w14:textId="78C60D39" w:rsidR="00C61A42" w:rsidRPr="009B40F6" w:rsidRDefault="00C61A42" w:rsidP="001E6E07">
      <w:pPr>
        <w:pStyle w:val="Lijstalinea"/>
        <w:numPr>
          <w:ilvl w:val="0"/>
          <w:numId w:val="49"/>
        </w:numPr>
      </w:pPr>
      <w:r w:rsidRPr="009B40F6">
        <w:t xml:space="preserve">Wat is de rol </w:t>
      </w:r>
      <w:r w:rsidR="00213263">
        <w:t xml:space="preserve">en planning </w:t>
      </w:r>
      <w:r w:rsidRPr="009B40F6">
        <w:t xml:space="preserve">van </w:t>
      </w:r>
      <w:r w:rsidR="00F27CBE">
        <w:t xml:space="preserve">het </w:t>
      </w:r>
      <w:r w:rsidRPr="009B40F6">
        <w:t xml:space="preserve">CMP? </w:t>
      </w:r>
    </w:p>
    <w:p w14:paraId="1CFBCA4D" w14:textId="3422B6B6" w:rsidR="00C61A42" w:rsidRPr="009B40F6" w:rsidRDefault="00C61A42" w:rsidP="001E6E07">
      <w:pPr>
        <w:pStyle w:val="Lijstalinea"/>
        <w:numPr>
          <w:ilvl w:val="0"/>
          <w:numId w:val="49"/>
        </w:numPr>
      </w:pPr>
      <w:r w:rsidRPr="009B40F6">
        <w:t xml:space="preserve">Hoe ziet het CMP eruit? </w:t>
      </w:r>
    </w:p>
    <w:p w14:paraId="028CB974" w14:textId="36BB24D9" w:rsidR="00C61A42" w:rsidRPr="009B40F6" w:rsidRDefault="00C61A42" w:rsidP="001E6E07">
      <w:pPr>
        <w:pStyle w:val="Lijstalinea"/>
        <w:numPr>
          <w:ilvl w:val="0"/>
          <w:numId w:val="49"/>
        </w:numPr>
      </w:pPr>
      <w:r w:rsidRPr="009B40F6">
        <w:t xml:space="preserve">Wat verandert er voor </w:t>
      </w:r>
      <w:r w:rsidR="00F27CBE">
        <w:t>omgevingsdiensten</w:t>
      </w:r>
      <w:r w:rsidRPr="009B40F6">
        <w:t>?</w:t>
      </w:r>
    </w:p>
    <w:p w14:paraId="6BB34392" w14:textId="77777777" w:rsidR="00C61A42" w:rsidRDefault="00C61A42" w:rsidP="00C61A42">
      <w:r w:rsidRPr="009B40F6">
        <w:t>Afronding</w:t>
      </w:r>
    </w:p>
    <w:p w14:paraId="57342D3A" w14:textId="77777777" w:rsidR="00C61A42" w:rsidRPr="009B40F6" w:rsidRDefault="00C61A42" w:rsidP="00C61A42"/>
    <w:p w14:paraId="07B7FE4A" w14:textId="77777777" w:rsidR="009B40F6" w:rsidRPr="009B40F6" w:rsidRDefault="009B40F6" w:rsidP="007146AA">
      <w:pPr>
        <w:pStyle w:val="Kop2"/>
        <w:rPr>
          <w:color w:val="2A6509" w:themeColor="accent5" w:themeShade="BF"/>
        </w:rPr>
      </w:pPr>
      <w:r w:rsidRPr="009B40F6">
        <w:rPr>
          <w:color w:val="2A6509" w:themeColor="accent5" w:themeShade="BF"/>
        </w:rPr>
        <w:t xml:space="preserve">Team </w:t>
      </w:r>
      <w:r w:rsidR="00CE33A4">
        <w:rPr>
          <w:color w:val="2A6509" w:themeColor="accent5" w:themeShade="BF"/>
        </w:rPr>
        <w:t>ministerie van IenW en Rijkswaterstaat bij bijeenkomsten</w:t>
      </w:r>
    </w:p>
    <w:p w14:paraId="38A305CB" w14:textId="77777777" w:rsidR="00291A2E" w:rsidRPr="00D170F8" w:rsidRDefault="00845C81" w:rsidP="00D170F8">
      <w:pPr>
        <w:pStyle w:val="Lijstalinea"/>
        <w:numPr>
          <w:ilvl w:val="0"/>
          <w:numId w:val="30"/>
        </w:numPr>
        <w:ind w:left="360"/>
      </w:pPr>
      <w:r w:rsidRPr="00D170F8">
        <w:t>Tessa Hollaar, IenW</w:t>
      </w:r>
    </w:p>
    <w:p w14:paraId="61221D54" w14:textId="77777777" w:rsidR="00291A2E" w:rsidRPr="00D170F8" w:rsidRDefault="00845C81" w:rsidP="00D170F8">
      <w:pPr>
        <w:pStyle w:val="Lijstalinea"/>
        <w:numPr>
          <w:ilvl w:val="0"/>
          <w:numId w:val="30"/>
        </w:numPr>
        <w:ind w:left="360"/>
      </w:pPr>
      <w:r w:rsidRPr="00D170F8">
        <w:t>Jacobine Meijer, RWS</w:t>
      </w:r>
    </w:p>
    <w:p w14:paraId="74CBFE86" w14:textId="77777777" w:rsidR="00291A2E" w:rsidRPr="00D170F8" w:rsidRDefault="00845C81" w:rsidP="00D170F8">
      <w:pPr>
        <w:pStyle w:val="Lijstalinea"/>
        <w:numPr>
          <w:ilvl w:val="0"/>
          <w:numId w:val="30"/>
        </w:numPr>
        <w:ind w:left="360"/>
      </w:pPr>
      <w:r w:rsidRPr="00D170F8">
        <w:t>Eva Schoenmaekers, RWS</w:t>
      </w:r>
    </w:p>
    <w:p w14:paraId="50F040CE" w14:textId="77777777" w:rsidR="00573ABE" w:rsidRPr="00D170F8" w:rsidRDefault="00573ABE" w:rsidP="00573ABE">
      <w:pPr>
        <w:pStyle w:val="Lijstalinea"/>
        <w:numPr>
          <w:ilvl w:val="0"/>
          <w:numId w:val="30"/>
        </w:numPr>
        <w:ind w:left="360"/>
      </w:pPr>
      <w:r w:rsidRPr="00D170F8">
        <w:t>Kasper Jungerling, RWS</w:t>
      </w:r>
    </w:p>
    <w:p w14:paraId="2BF30EDB" w14:textId="77777777" w:rsidR="00291A2E" w:rsidRPr="00D170F8" w:rsidRDefault="00845C81" w:rsidP="00D170F8">
      <w:pPr>
        <w:pStyle w:val="Lijstalinea"/>
        <w:numPr>
          <w:ilvl w:val="0"/>
          <w:numId w:val="30"/>
        </w:numPr>
        <w:ind w:left="360"/>
      </w:pPr>
      <w:r w:rsidRPr="00D170F8">
        <w:t>Jitske Nugter, IenW</w:t>
      </w:r>
    </w:p>
    <w:p w14:paraId="268DB03E" w14:textId="77777777" w:rsidR="00573ABE" w:rsidRPr="00D170F8" w:rsidRDefault="00573ABE" w:rsidP="00573ABE">
      <w:pPr>
        <w:pStyle w:val="Lijstalinea"/>
        <w:numPr>
          <w:ilvl w:val="0"/>
          <w:numId w:val="30"/>
        </w:numPr>
        <w:ind w:left="360"/>
      </w:pPr>
      <w:r w:rsidRPr="00D170F8">
        <w:t>Femke Lucas, RWS</w:t>
      </w:r>
    </w:p>
    <w:p w14:paraId="24AEF558" w14:textId="77777777" w:rsidR="00291A2E" w:rsidRPr="00D170F8" w:rsidRDefault="00845C81" w:rsidP="00D170F8">
      <w:pPr>
        <w:pStyle w:val="Lijstalinea"/>
        <w:numPr>
          <w:ilvl w:val="0"/>
          <w:numId w:val="30"/>
        </w:numPr>
        <w:ind w:left="360"/>
      </w:pPr>
      <w:r w:rsidRPr="00D170F8">
        <w:t>Marlou Gerrekens, RWS</w:t>
      </w:r>
    </w:p>
    <w:p w14:paraId="6706FAFF" w14:textId="77777777" w:rsidR="00291A2E" w:rsidRPr="00D170F8" w:rsidRDefault="00845C81" w:rsidP="00D170F8">
      <w:pPr>
        <w:pStyle w:val="Lijstalinea"/>
        <w:numPr>
          <w:ilvl w:val="0"/>
          <w:numId w:val="30"/>
        </w:numPr>
        <w:ind w:left="360"/>
      </w:pPr>
      <w:r w:rsidRPr="00D170F8">
        <w:t>Klaas van der Sterren, RWS</w:t>
      </w:r>
    </w:p>
    <w:p w14:paraId="11D7F429" w14:textId="77777777" w:rsidR="009B40F6" w:rsidRPr="009B40F6" w:rsidRDefault="009B40F6" w:rsidP="009B40F6">
      <w:r w:rsidRPr="009B40F6">
        <w:t>Extern facilitator bijeenkomst:</w:t>
      </w:r>
      <w:r w:rsidR="00007C91">
        <w:t xml:space="preserve"> </w:t>
      </w:r>
      <w:r w:rsidRPr="009B40F6">
        <w:t>Yvonne Lemmens, Lemmens Faciliteert</w:t>
      </w:r>
    </w:p>
    <w:p w14:paraId="24BE9579" w14:textId="77777777" w:rsidR="009B40F6" w:rsidRDefault="009B40F6" w:rsidP="003F5EB0"/>
    <w:p w14:paraId="3E790EDC" w14:textId="77777777" w:rsidR="003C5595" w:rsidRPr="009B40F6" w:rsidRDefault="003C5595" w:rsidP="00F27CBE">
      <w:pPr>
        <w:pStyle w:val="Kop1"/>
        <w:rPr>
          <w:color w:val="1C4306" w:themeColor="accent5" w:themeShade="80"/>
        </w:rPr>
      </w:pPr>
      <w:r>
        <w:rPr>
          <w:color w:val="1C4306" w:themeColor="accent5" w:themeShade="80"/>
        </w:rPr>
        <w:t xml:space="preserve">Deel 1: </w:t>
      </w:r>
      <w:r w:rsidRPr="009B40F6">
        <w:rPr>
          <w:color w:val="1C4306" w:themeColor="accent5" w:themeShade="80"/>
        </w:rPr>
        <w:t xml:space="preserve">Wat betekent het CMP voor </w:t>
      </w:r>
      <w:r w:rsidR="009F489A">
        <w:rPr>
          <w:color w:val="1C4306" w:themeColor="accent5" w:themeShade="80"/>
        </w:rPr>
        <w:t>circulaire economie</w:t>
      </w:r>
      <w:r w:rsidRPr="009B40F6">
        <w:rPr>
          <w:color w:val="1C4306" w:themeColor="accent5" w:themeShade="80"/>
        </w:rPr>
        <w:t>?</w:t>
      </w:r>
    </w:p>
    <w:p w14:paraId="453BE7D6" w14:textId="77777777" w:rsidR="003C5595" w:rsidRDefault="003C5595" w:rsidP="003F5EB0"/>
    <w:p w14:paraId="2639D562" w14:textId="77777777" w:rsidR="00671C5A" w:rsidRDefault="009B40F6" w:rsidP="00F27CBE">
      <w:pPr>
        <w:pStyle w:val="Kop2"/>
        <w:rPr>
          <w:color w:val="2A6509" w:themeColor="accent5" w:themeShade="BF"/>
        </w:rPr>
      </w:pPr>
      <w:r>
        <w:rPr>
          <w:color w:val="2A6509" w:themeColor="accent5" w:themeShade="BF"/>
        </w:rPr>
        <w:t>Van LAP naar CMP</w:t>
      </w:r>
    </w:p>
    <w:p w14:paraId="13BBE5DF" w14:textId="77777777" w:rsidR="00EF3C41" w:rsidRDefault="007A6263" w:rsidP="00671C5A">
      <w:r>
        <w:t xml:space="preserve">De staatssecretaris heeft in haar Kamerbrief van 2021 aangegeven dat het Landelijk afvalbeheerplan (LAP) moet worden opgevolgd door een Circulair Materialenplan (CMP). </w:t>
      </w:r>
    </w:p>
    <w:p w14:paraId="2A6E6A9D" w14:textId="77777777" w:rsidR="00EF3C41" w:rsidRDefault="00EF3C41" w:rsidP="00671C5A"/>
    <w:p w14:paraId="68FCD144" w14:textId="53014157" w:rsidR="00671C5A" w:rsidRDefault="00671C5A" w:rsidP="00671C5A">
      <w:r>
        <w:t xml:space="preserve">De drie belangrijkste verschillen tussen het LAP3 en CMP: </w:t>
      </w:r>
    </w:p>
    <w:p w14:paraId="45F4FB70" w14:textId="77777777" w:rsidR="00671C5A" w:rsidRDefault="00671C5A" w:rsidP="00671C5A">
      <w:pPr>
        <w:pStyle w:val="Lijstalinea"/>
        <w:numPr>
          <w:ilvl w:val="0"/>
          <w:numId w:val="31"/>
        </w:numPr>
      </w:pPr>
      <w:r>
        <w:t>Het CMP geeft informatie en richting aan bedrijven en bevoegde gezagen over de hele materiaalketen, van ontwerp tot en met verwerking, in plaats van alleen over afval.</w:t>
      </w:r>
    </w:p>
    <w:p w14:paraId="625EDA71" w14:textId="72347667" w:rsidR="00975C85" w:rsidRDefault="00671C5A" w:rsidP="003F5EB0">
      <w:pPr>
        <w:pStyle w:val="Lijstalinea"/>
        <w:numPr>
          <w:ilvl w:val="0"/>
          <w:numId w:val="31"/>
        </w:numPr>
      </w:pPr>
      <w:r>
        <w:t xml:space="preserve">Met de inwerkingtreding van het CMP komt er een verstrekkingsverplichting in de Wet milieubeheer (Wm). Deze verplichting houdt in dat bevoegde gezagen het ministerie van IenW moeten informeren als zij afwijken van het CMP. </w:t>
      </w:r>
    </w:p>
    <w:p w14:paraId="6BEF0A53" w14:textId="1E18BA80" w:rsidR="00BE1813" w:rsidRDefault="00975C85" w:rsidP="003F5EB0">
      <w:pPr>
        <w:pStyle w:val="Lijstalinea"/>
        <w:numPr>
          <w:ilvl w:val="0"/>
          <w:numId w:val="31"/>
        </w:numPr>
      </w:pPr>
      <w:r w:rsidRPr="00975C85">
        <w:t>Voor het CMP wordt onde</w:t>
      </w:r>
      <w:r w:rsidR="003E39B3">
        <w:t>rzocht hoe met het instrument ‘m</w:t>
      </w:r>
      <w:r w:rsidRPr="00975C85">
        <w:t xml:space="preserve">inimumstandaard’ meer gestuurd kan worden op recycling en </w:t>
      </w:r>
      <w:r w:rsidR="0029662F">
        <w:t xml:space="preserve">hoe </w:t>
      </w:r>
      <w:r w:rsidRPr="00975C85">
        <w:t>bedrijven die nieuwe technieken ontwikkelen voor hoogwaardige verwerking meer ondersteund kunnen worden.</w:t>
      </w:r>
    </w:p>
    <w:p w14:paraId="4C6BF3DC" w14:textId="77777777" w:rsidR="00975C85" w:rsidRDefault="00975C85" w:rsidP="003F5EB0"/>
    <w:p w14:paraId="6477135D" w14:textId="77777777" w:rsidR="00A946B7" w:rsidRDefault="00A946B7" w:rsidP="00F27CBE">
      <w:pPr>
        <w:pStyle w:val="Kop2"/>
        <w:rPr>
          <w:color w:val="2A6509" w:themeColor="accent5" w:themeShade="BF"/>
        </w:rPr>
      </w:pPr>
      <w:r w:rsidRPr="009B40F6">
        <w:rPr>
          <w:color w:val="2A6509" w:themeColor="accent5" w:themeShade="BF"/>
        </w:rPr>
        <w:t>LAP/CMP = brug tussen beleid en uitvoering</w:t>
      </w:r>
    </w:p>
    <w:p w14:paraId="472ECBD3" w14:textId="6F7E153A" w:rsidR="00CB3BFA" w:rsidRDefault="00FC074F" w:rsidP="00671C5A">
      <w:r>
        <w:t xml:space="preserve">In het CMP blijven de functies van het huidige LAP behouden. </w:t>
      </w:r>
      <w:r w:rsidR="00671C5A">
        <w:t>Vanaf 2025 zetten we het Circulair Materialenplan (CMP) in voor de transitie naar een circulaire economie. Het CMP biedt</w:t>
      </w:r>
      <w:r w:rsidR="00B82766">
        <w:t xml:space="preserve"> kennis en</w:t>
      </w:r>
      <w:r w:rsidR="00671C5A">
        <w:t xml:space="preserve"> een uniform kader voor het gebruik van grondstoffen, het omgaan met afval en het verlenen van vergunningen. Bedrijven kunnen hiermee meer circulaire keuzes maken in hun bedrijfsvoering. En bevoegde gezagen volgen het CMP bij het nemen van besluiten en de handhaving ervan. Dit alles doet het CMP op een praktische, informatieve én stimulerende manier. Zo is het de brug tussen het beleid en de uitvoeringspraktijk.</w:t>
      </w:r>
    </w:p>
    <w:p w14:paraId="694E2CD9" w14:textId="77777777" w:rsidR="00671C5A" w:rsidRDefault="00671C5A" w:rsidP="003F5EB0"/>
    <w:p w14:paraId="771B80CE" w14:textId="77777777" w:rsidR="00FC074F" w:rsidRDefault="00FC074F" w:rsidP="00F27CBE">
      <w:pPr>
        <w:pStyle w:val="Kop2"/>
        <w:rPr>
          <w:color w:val="2A6509" w:themeColor="accent5" w:themeShade="BF"/>
        </w:rPr>
      </w:pPr>
      <w:r>
        <w:rPr>
          <w:color w:val="2A6509" w:themeColor="accent5" w:themeShade="BF"/>
        </w:rPr>
        <w:lastRenderedPageBreak/>
        <w:t>Hoe naar circulaire economie?</w:t>
      </w:r>
    </w:p>
    <w:p w14:paraId="75296854" w14:textId="13615911" w:rsidR="00BE1813" w:rsidRPr="00FC074F" w:rsidRDefault="00FC074F" w:rsidP="00FC074F">
      <w:r w:rsidRPr="00C86A3E">
        <w:t xml:space="preserve">Het </w:t>
      </w:r>
      <w:r w:rsidR="00A946B7" w:rsidRPr="00C86A3E">
        <w:t>Nederland</w:t>
      </w:r>
      <w:r w:rsidRPr="00C86A3E">
        <w:t>se beleid om te komen tot een circulaire economie staat in het</w:t>
      </w:r>
      <w:r w:rsidR="00A946B7" w:rsidRPr="00C86A3E">
        <w:t xml:space="preserve"> </w:t>
      </w:r>
      <w:r w:rsidR="00BE1813" w:rsidRPr="00C86A3E">
        <w:t>Nationaal Programma Circulaire Economie 2023-2030</w:t>
      </w:r>
      <w:r w:rsidRPr="00C86A3E">
        <w:t xml:space="preserve"> (NPCE). In Europa is er het </w:t>
      </w:r>
      <w:r w:rsidRPr="007535E9">
        <w:rPr>
          <w:i/>
        </w:rPr>
        <w:t>Circular Economy Action Plan</w:t>
      </w:r>
      <w:r w:rsidRPr="00C86A3E">
        <w:t>. Hier kom</w:t>
      </w:r>
      <w:r w:rsidR="002913F2">
        <w:t>t</w:t>
      </w:r>
      <w:r w:rsidRPr="00C86A3E">
        <w:t xml:space="preserve"> een groot aantal wijzigingen van wetgeving uit voort, zoals voor Ecodesign. </w:t>
      </w:r>
    </w:p>
    <w:p w14:paraId="50944458" w14:textId="77777777" w:rsidR="00BE0F11" w:rsidRDefault="00BE0F11" w:rsidP="00BE0F11">
      <w:pPr>
        <w:pStyle w:val="Kop4"/>
      </w:pPr>
    </w:p>
    <w:p w14:paraId="630EB81D" w14:textId="77777777" w:rsidR="006B7962" w:rsidRPr="00347F1B" w:rsidRDefault="00BE0F11" w:rsidP="00347F1B">
      <w:r w:rsidRPr="00347F1B">
        <w:t xml:space="preserve">Het NPCE </w:t>
      </w:r>
      <w:r w:rsidR="006B7962" w:rsidRPr="00347F1B">
        <w:t xml:space="preserve">bevat doelen </w:t>
      </w:r>
      <w:r w:rsidR="007648C6">
        <w:t xml:space="preserve">voor Nederland </w:t>
      </w:r>
      <w:r w:rsidR="006B7962" w:rsidRPr="00347F1B">
        <w:t xml:space="preserve">voor </w:t>
      </w:r>
      <w:r w:rsidR="006D53A8">
        <w:t xml:space="preserve">de transitie naar een </w:t>
      </w:r>
      <w:r w:rsidRPr="00347F1B">
        <w:t>circulaire economie</w:t>
      </w:r>
      <w:r w:rsidR="006B7962" w:rsidRPr="00347F1B">
        <w:t xml:space="preserve"> </w:t>
      </w:r>
      <w:r w:rsidR="006D53A8">
        <w:t xml:space="preserve">in 2050 </w:t>
      </w:r>
      <w:r w:rsidR="006B7962" w:rsidRPr="00347F1B">
        <w:t xml:space="preserve">en </w:t>
      </w:r>
      <w:r w:rsidRPr="00347F1B">
        <w:t xml:space="preserve">de </w:t>
      </w:r>
      <w:r w:rsidR="006B7962" w:rsidRPr="00347F1B">
        <w:t>maatregelen</w:t>
      </w:r>
      <w:r w:rsidRPr="00347F1B">
        <w:t xml:space="preserve"> om daar te komen. </w:t>
      </w:r>
      <w:r w:rsidR="005B39DF">
        <w:t>Er wordt ingezet op 4 knoppen:</w:t>
      </w:r>
    </w:p>
    <w:p w14:paraId="46BA09B3" w14:textId="77777777" w:rsidR="00BE0F11" w:rsidRPr="00347F1B" w:rsidRDefault="00BE0F11" w:rsidP="00BE0F11">
      <w:pPr>
        <w:numPr>
          <w:ilvl w:val="0"/>
          <w:numId w:val="7"/>
        </w:numPr>
      </w:pPr>
      <w:r w:rsidRPr="00347F1B">
        <w:t>Vermindering grondstoffen</w:t>
      </w:r>
    </w:p>
    <w:p w14:paraId="6A12F7B5" w14:textId="77777777" w:rsidR="00BE0F11" w:rsidRPr="00347F1B" w:rsidRDefault="00BE0F11" w:rsidP="00BE0F11">
      <w:pPr>
        <w:numPr>
          <w:ilvl w:val="0"/>
          <w:numId w:val="7"/>
        </w:numPr>
      </w:pPr>
      <w:r w:rsidRPr="00347F1B">
        <w:t>Substitutie</w:t>
      </w:r>
    </w:p>
    <w:p w14:paraId="74B5D93B" w14:textId="28FDBB52" w:rsidR="00BE0F11" w:rsidRPr="00347F1B" w:rsidRDefault="00BE0F11" w:rsidP="00BE0F11">
      <w:pPr>
        <w:numPr>
          <w:ilvl w:val="0"/>
          <w:numId w:val="7"/>
        </w:numPr>
      </w:pPr>
      <w:r w:rsidRPr="00347F1B">
        <w:t>Levensduurverlen</w:t>
      </w:r>
      <w:r w:rsidR="00CE2D86">
        <w:t>g</w:t>
      </w:r>
      <w:r w:rsidRPr="00347F1B">
        <w:t>ing</w:t>
      </w:r>
    </w:p>
    <w:p w14:paraId="7F5B9DA6" w14:textId="77777777" w:rsidR="00BE0F11" w:rsidRPr="00347F1B" w:rsidRDefault="00BE0F11" w:rsidP="00BE0F11">
      <w:pPr>
        <w:numPr>
          <w:ilvl w:val="0"/>
          <w:numId w:val="7"/>
        </w:numPr>
      </w:pPr>
      <w:r w:rsidRPr="00347F1B">
        <w:t>Hoogwaardige verwerking</w:t>
      </w:r>
    </w:p>
    <w:p w14:paraId="78BBD4D3" w14:textId="77777777" w:rsidR="006B7962" w:rsidRPr="00347F1B" w:rsidRDefault="006B7962" w:rsidP="006B7962">
      <w:pPr>
        <w:ind w:left="227" w:hanging="227"/>
      </w:pPr>
    </w:p>
    <w:p w14:paraId="58E095AB" w14:textId="7757843D" w:rsidR="006B7962" w:rsidRPr="00347F1B" w:rsidRDefault="006B7962" w:rsidP="00BE0F11">
      <w:r w:rsidRPr="00347F1B">
        <w:t>Circulair betekent niet d</w:t>
      </w:r>
      <w:r w:rsidR="00BE0F11" w:rsidRPr="00347F1B">
        <w:t xml:space="preserve">at er geen afval meer </w:t>
      </w:r>
      <w:r w:rsidR="00BB02AB">
        <w:t>is</w:t>
      </w:r>
      <w:r w:rsidR="00BE0F11" w:rsidRPr="00347F1B">
        <w:t>. Maar c</w:t>
      </w:r>
      <w:r w:rsidRPr="00347F1B">
        <w:t>irculair betekent wel aandacht voor zowel grondstoffen als afvalstoffen. Circulair betekent</w:t>
      </w:r>
      <w:r w:rsidR="002620FB">
        <w:t xml:space="preserve"> dat we</w:t>
      </w:r>
      <w:r w:rsidRPr="00347F1B">
        <w:t>:</w:t>
      </w:r>
    </w:p>
    <w:p w14:paraId="3ADA9411" w14:textId="77777777" w:rsidR="006B7962" w:rsidRPr="00347F1B" w:rsidRDefault="002620FB" w:rsidP="00BE0F11">
      <w:pPr>
        <w:pStyle w:val="Lijstalinea"/>
        <w:numPr>
          <w:ilvl w:val="0"/>
          <w:numId w:val="32"/>
        </w:numPr>
      </w:pPr>
      <w:r>
        <w:t>D</w:t>
      </w:r>
      <w:r w:rsidR="009F2397">
        <w:t xml:space="preserve">ingen anders moeten doen, </w:t>
      </w:r>
      <w:r w:rsidR="007648C6">
        <w:t xml:space="preserve">met </w:t>
      </w:r>
      <w:r w:rsidR="006B7962" w:rsidRPr="00347F1B">
        <w:t>minder en andere gr</w:t>
      </w:r>
      <w:r w:rsidR="009F2397">
        <w:t>ondstoffen, circulair ontwerpen</w:t>
      </w:r>
    </w:p>
    <w:p w14:paraId="6E6F2CEF" w14:textId="77777777" w:rsidR="00BE1813" w:rsidRPr="00347F1B" w:rsidRDefault="002620FB" w:rsidP="00BE0F11">
      <w:pPr>
        <w:pStyle w:val="Lijstalinea"/>
        <w:numPr>
          <w:ilvl w:val="0"/>
          <w:numId w:val="32"/>
        </w:numPr>
      </w:pPr>
      <w:r>
        <w:t>B</w:t>
      </w:r>
      <w:r w:rsidR="006B7962" w:rsidRPr="00347F1B">
        <w:t>est</w:t>
      </w:r>
      <w:r w:rsidR="009F2397">
        <w:t xml:space="preserve">aande dingen beter moeten doen, </w:t>
      </w:r>
      <w:r w:rsidR="00FB732C">
        <w:t xml:space="preserve">dus </w:t>
      </w:r>
      <w:r w:rsidR="006B7962" w:rsidRPr="00347F1B">
        <w:t>langer geb</w:t>
      </w:r>
      <w:r w:rsidR="009F2397">
        <w:t>ruiken, hoogwaardiger verwerken</w:t>
      </w:r>
    </w:p>
    <w:p w14:paraId="3A1BC815" w14:textId="77777777" w:rsidR="00CC2ECD" w:rsidRDefault="00CC2ECD" w:rsidP="00CC2ECD"/>
    <w:p w14:paraId="56D79FD3" w14:textId="77777777" w:rsidR="00CC2ECD" w:rsidRDefault="00CC2ECD" w:rsidP="00CC2ECD">
      <w:r>
        <w:t>In het NPCE zijn maatregelen te onderscheiden naar</w:t>
      </w:r>
      <w:r w:rsidR="000A0302">
        <w:t>:</w:t>
      </w:r>
    </w:p>
    <w:p w14:paraId="291B4575" w14:textId="77777777" w:rsidR="00775801" w:rsidRDefault="00775801" w:rsidP="00775801">
      <w:pPr>
        <w:pStyle w:val="Lijstalinea"/>
        <w:numPr>
          <w:ilvl w:val="0"/>
          <w:numId w:val="8"/>
        </w:numPr>
      </w:pPr>
      <w:r>
        <w:t>Normeren</w:t>
      </w:r>
    </w:p>
    <w:p w14:paraId="1644713F" w14:textId="77777777" w:rsidR="00775801" w:rsidRDefault="00775801" w:rsidP="00775801">
      <w:pPr>
        <w:pStyle w:val="Lijstalinea"/>
        <w:numPr>
          <w:ilvl w:val="0"/>
          <w:numId w:val="8"/>
        </w:numPr>
      </w:pPr>
      <w:r>
        <w:t>Beprijzen</w:t>
      </w:r>
    </w:p>
    <w:p w14:paraId="5AB94C43" w14:textId="77777777" w:rsidR="00775801" w:rsidRDefault="00775801" w:rsidP="00775801">
      <w:pPr>
        <w:pStyle w:val="Lijstalinea"/>
        <w:numPr>
          <w:ilvl w:val="0"/>
          <w:numId w:val="8"/>
        </w:numPr>
      </w:pPr>
      <w:r>
        <w:t>Stimuleren</w:t>
      </w:r>
    </w:p>
    <w:p w14:paraId="11AF8008" w14:textId="77777777" w:rsidR="00BE1813" w:rsidRDefault="00775801" w:rsidP="00CC2ECD">
      <w:r>
        <w:t>Normeren is bijvoorbeeld</w:t>
      </w:r>
      <w:r w:rsidR="00CC2ECD">
        <w:t xml:space="preserve"> wetgeving</w:t>
      </w:r>
      <w:r>
        <w:t xml:space="preserve">. </w:t>
      </w:r>
      <w:r w:rsidR="00CC2ECD">
        <w:t xml:space="preserve">Beprijzen </w:t>
      </w:r>
      <w:r>
        <w:t xml:space="preserve">omvat onder andere </w:t>
      </w:r>
      <w:r w:rsidR="00CC2ECD">
        <w:t>heffingen en subsidies</w:t>
      </w:r>
      <w:r>
        <w:t>. S</w:t>
      </w:r>
      <w:r w:rsidR="00CC2ECD">
        <w:t>timuler</w:t>
      </w:r>
      <w:r>
        <w:t xml:space="preserve">en gaat bijvoorbeeld om </w:t>
      </w:r>
      <w:r w:rsidR="00CC2ECD">
        <w:t>samenwerking</w:t>
      </w:r>
      <w:r>
        <w:t xml:space="preserve"> en</w:t>
      </w:r>
      <w:r w:rsidR="00CC2ECD">
        <w:t xml:space="preserve"> kennisontwikkeling</w:t>
      </w:r>
      <w:r>
        <w:t>.</w:t>
      </w:r>
    </w:p>
    <w:p w14:paraId="14CF76A5" w14:textId="77777777" w:rsidR="00BE1813" w:rsidRDefault="00BE1813" w:rsidP="00BE1813"/>
    <w:p w14:paraId="76075335" w14:textId="77777777" w:rsidR="00BE1813" w:rsidRDefault="00BE1813" w:rsidP="00F27CBE">
      <w:pPr>
        <w:pStyle w:val="Kop2"/>
        <w:rPr>
          <w:color w:val="2A6509" w:themeColor="accent5" w:themeShade="BF"/>
        </w:rPr>
      </w:pPr>
      <w:r w:rsidRPr="00BE1813">
        <w:rPr>
          <w:color w:val="2A6509" w:themeColor="accent5" w:themeShade="BF"/>
        </w:rPr>
        <w:t>Wat is de rol van het CMP en VTH?</w:t>
      </w:r>
    </w:p>
    <w:p w14:paraId="12100C19" w14:textId="77777777" w:rsidR="009C4779" w:rsidRPr="00CB3BFA" w:rsidRDefault="009C4779" w:rsidP="009C4779">
      <w:r w:rsidRPr="00CB3BFA">
        <w:t>Normeren</w:t>
      </w:r>
      <w:r>
        <w:t xml:space="preserve"> omvat:</w:t>
      </w:r>
    </w:p>
    <w:p w14:paraId="0CACC7AB" w14:textId="77777777" w:rsidR="009C4779" w:rsidRPr="00BE1813" w:rsidRDefault="009C4779" w:rsidP="004B6F39">
      <w:pPr>
        <w:numPr>
          <w:ilvl w:val="0"/>
          <w:numId w:val="43"/>
        </w:numPr>
      </w:pPr>
      <w:r>
        <w:t xml:space="preserve">Wetgeving (Europees, nationaal, </w:t>
      </w:r>
      <w:r w:rsidRPr="00BE1813">
        <w:t>decentraal)</w:t>
      </w:r>
    </w:p>
    <w:p w14:paraId="5B74A185" w14:textId="77777777" w:rsidR="009C4779" w:rsidRPr="00BE1813" w:rsidRDefault="009C4779" w:rsidP="004B6F39">
      <w:pPr>
        <w:numPr>
          <w:ilvl w:val="0"/>
          <w:numId w:val="43"/>
        </w:numPr>
      </w:pPr>
      <w:r w:rsidRPr="00BE1813">
        <w:t>Beleidsregels (LAP</w:t>
      </w:r>
      <w:r>
        <w:t xml:space="preserve"> en straks </w:t>
      </w:r>
      <w:r w:rsidRPr="00BE1813">
        <w:t>CMP)</w:t>
      </w:r>
    </w:p>
    <w:p w14:paraId="24654036" w14:textId="77777777" w:rsidR="009C4779" w:rsidRPr="00BE1813" w:rsidRDefault="009C4779" w:rsidP="004B6F39">
      <w:pPr>
        <w:numPr>
          <w:ilvl w:val="0"/>
          <w:numId w:val="43"/>
        </w:numPr>
      </w:pPr>
      <w:r>
        <w:t>VTH</w:t>
      </w:r>
      <w:r w:rsidRPr="00BE1813">
        <w:t xml:space="preserve"> </w:t>
      </w:r>
      <w:r>
        <w:t>(ILT en omgevingsdiensten</w:t>
      </w:r>
      <w:r w:rsidRPr="00BE1813">
        <w:t>)</w:t>
      </w:r>
    </w:p>
    <w:p w14:paraId="5B5D29BD" w14:textId="77777777" w:rsidR="009C4779" w:rsidRDefault="009C4779" w:rsidP="009C4779"/>
    <w:p w14:paraId="20171480" w14:textId="77777777" w:rsidR="009C4779" w:rsidRDefault="009C4779" w:rsidP="009C4779">
      <w:r>
        <w:t xml:space="preserve">CMP en vergunningverlening, toezicht en handhaving </w:t>
      </w:r>
      <w:r w:rsidR="00C45A14">
        <w:t xml:space="preserve">(VTH) </w:t>
      </w:r>
      <w:r>
        <w:t xml:space="preserve">door de omgevingsdiensten valt onder normeren. Wetgeving geeft aan wat wel of niet mag of onder welke voorwaarden. Het LAP en CMP zijn beleidsregels die die wetgeving verder invullen. </w:t>
      </w:r>
      <w:r w:rsidR="00C53E06">
        <w:t>Dit</w:t>
      </w:r>
      <w:r w:rsidR="009D7057">
        <w:t xml:space="preserve"> geeft </w:t>
      </w:r>
      <w:r>
        <w:t xml:space="preserve">richting voor de afwegingen die in de praktijk gemaakt worden door vergunningverlening, toezicht en handhaving. Het CMP helpt met uniformerende </w:t>
      </w:r>
      <w:r w:rsidR="000F0CF5">
        <w:t xml:space="preserve">en </w:t>
      </w:r>
      <w:r>
        <w:t xml:space="preserve">bindende toetsingskaders en kennis over de wetgeving en circulariteit. </w:t>
      </w:r>
    </w:p>
    <w:p w14:paraId="307A2800" w14:textId="77777777" w:rsidR="00BE1813" w:rsidRDefault="00BE1813" w:rsidP="00BE1813"/>
    <w:p w14:paraId="595D5600" w14:textId="77777777" w:rsidR="00BE1813" w:rsidRDefault="00BE1813" w:rsidP="00F27CBE">
      <w:pPr>
        <w:pStyle w:val="Kop2"/>
        <w:rPr>
          <w:color w:val="2A6509" w:themeColor="accent5" w:themeShade="BF"/>
        </w:rPr>
      </w:pPr>
      <w:r w:rsidRPr="00BE1813">
        <w:rPr>
          <w:color w:val="2A6509" w:themeColor="accent5" w:themeShade="BF"/>
        </w:rPr>
        <w:t>Wat is de rol van decentrale overheden in CE?</w:t>
      </w:r>
    </w:p>
    <w:p w14:paraId="6CB91B35" w14:textId="77777777" w:rsidR="00BE1813" w:rsidRDefault="009C4779" w:rsidP="00BE1813">
      <w:r>
        <w:t xml:space="preserve">Decentrale overheden zoals gemeenten en provincies kunnen zelf ook maatregelen nemen. Bijvoorbeeld: </w:t>
      </w:r>
    </w:p>
    <w:p w14:paraId="1455BEF6" w14:textId="77777777" w:rsidR="009C4779" w:rsidRDefault="009C4779" w:rsidP="00BE1813"/>
    <w:p w14:paraId="388B9CD7" w14:textId="77777777" w:rsidR="00BE1813" w:rsidRPr="00BE1813" w:rsidRDefault="00BE1813" w:rsidP="00CB3BFA">
      <w:pPr>
        <w:pStyle w:val="Kop4"/>
      </w:pPr>
      <w:r w:rsidRPr="00BE1813">
        <w:t>Normeren</w:t>
      </w:r>
      <w:r w:rsidR="004B6F39">
        <w:t>:</w:t>
      </w:r>
    </w:p>
    <w:p w14:paraId="5F0CA3CB" w14:textId="77777777" w:rsidR="00291A2E" w:rsidRPr="00BE1813" w:rsidRDefault="00845C81" w:rsidP="00D04EA3">
      <w:pPr>
        <w:numPr>
          <w:ilvl w:val="0"/>
          <w:numId w:val="44"/>
        </w:numPr>
      </w:pPr>
      <w:r w:rsidRPr="00BE1813">
        <w:t>Decentrale regels</w:t>
      </w:r>
      <w:r w:rsidR="009C4779">
        <w:t>,</w:t>
      </w:r>
      <w:r w:rsidRPr="00BE1813">
        <w:t xml:space="preserve"> </w:t>
      </w:r>
      <w:r w:rsidR="009C4779">
        <w:t>waaronder het</w:t>
      </w:r>
      <w:r w:rsidRPr="00BE1813">
        <w:t xml:space="preserve"> omgevingsplan </w:t>
      </w:r>
    </w:p>
    <w:p w14:paraId="02F48BBA" w14:textId="77777777" w:rsidR="00291A2E" w:rsidRPr="00BE1813" w:rsidRDefault="009C4779" w:rsidP="00D04EA3">
      <w:pPr>
        <w:numPr>
          <w:ilvl w:val="0"/>
          <w:numId w:val="44"/>
        </w:numPr>
      </w:pPr>
      <w:r>
        <w:t>Vergunningverlening, toezicht en handhaving taken (VTH)</w:t>
      </w:r>
    </w:p>
    <w:p w14:paraId="7AA0FE09" w14:textId="77777777" w:rsidR="00BE1813" w:rsidRPr="00BE1813" w:rsidRDefault="00BE1813" w:rsidP="00CB3BFA">
      <w:pPr>
        <w:pStyle w:val="Kop4"/>
      </w:pPr>
      <w:r w:rsidRPr="00BE1813">
        <w:t>Beprijzen</w:t>
      </w:r>
    </w:p>
    <w:p w14:paraId="0D3EAA91" w14:textId="77777777" w:rsidR="00291A2E" w:rsidRPr="00BE1813" w:rsidRDefault="00845C81" w:rsidP="00D04EA3">
      <w:pPr>
        <w:numPr>
          <w:ilvl w:val="0"/>
          <w:numId w:val="45"/>
        </w:numPr>
      </w:pPr>
      <w:r w:rsidRPr="00BE1813">
        <w:t>Maatschappelijk verantwoord inkopen</w:t>
      </w:r>
    </w:p>
    <w:p w14:paraId="38223A7E" w14:textId="77777777" w:rsidR="00291A2E" w:rsidRPr="00BE1813" w:rsidRDefault="00845C81" w:rsidP="00D04EA3">
      <w:pPr>
        <w:numPr>
          <w:ilvl w:val="0"/>
          <w:numId w:val="45"/>
        </w:numPr>
      </w:pPr>
      <w:r w:rsidRPr="00BE1813">
        <w:t>Subsidies</w:t>
      </w:r>
    </w:p>
    <w:p w14:paraId="142AC7FF" w14:textId="77777777" w:rsidR="00BE1813" w:rsidRPr="00BE1813" w:rsidRDefault="00BE1813" w:rsidP="00CB3BFA">
      <w:pPr>
        <w:pStyle w:val="Kop4"/>
      </w:pPr>
      <w:r w:rsidRPr="00BE1813">
        <w:t>Stimuleren</w:t>
      </w:r>
    </w:p>
    <w:p w14:paraId="48473B68" w14:textId="77777777" w:rsidR="00291A2E" w:rsidRPr="00BE1813" w:rsidRDefault="00845C81" w:rsidP="00D04EA3">
      <w:pPr>
        <w:numPr>
          <w:ilvl w:val="0"/>
          <w:numId w:val="46"/>
        </w:numPr>
      </w:pPr>
      <w:r w:rsidRPr="00BE1813">
        <w:t>Huishoudelijk afval</w:t>
      </w:r>
    </w:p>
    <w:p w14:paraId="6FBEE057" w14:textId="77777777" w:rsidR="00291A2E" w:rsidRPr="00BE1813" w:rsidRDefault="00845C81" w:rsidP="00D04EA3">
      <w:pPr>
        <w:numPr>
          <w:ilvl w:val="0"/>
          <w:numId w:val="46"/>
        </w:numPr>
      </w:pPr>
      <w:r w:rsidRPr="00BE1813">
        <w:t>Bedrijventerreinen</w:t>
      </w:r>
    </w:p>
    <w:p w14:paraId="08B16876" w14:textId="77777777" w:rsidR="00BE1813" w:rsidRDefault="00BE1813" w:rsidP="00BE1813"/>
    <w:p w14:paraId="5FBEE13D" w14:textId="77777777" w:rsidR="0090500F" w:rsidRDefault="0090500F" w:rsidP="0090500F">
      <w:r>
        <w:t>Waar VTH aan kan bijdragen wordt steeds duidelijker, denk aan:</w:t>
      </w:r>
    </w:p>
    <w:p w14:paraId="38D3CAE2" w14:textId="77777777" w:rsidR="00291A2E" w:rsidRPr="00BE1813" w:rsidRDefault="00845C81" w:rsidP="00D04EA3">
      <w:pPr>
        <w:numPr>
          <w:ilvl w:val="0"/>
          <w:numId w:val="47"/>
        </w:numPr>
      </w:pPr>
      <w:r w:rsidRPr="00BE1813">
        <w:t>Experimenteerruimte</w:t>
      </w:r>
    </w:p>
    <w:p w14:paraId="301B2542" w14:textId="77777777" w:rsidR="00291A2E" w:rsidRPr="00BE1813" w:rsidRDefault="00845C81" w:rsidP="00D04EA3">
      <w:pPr>
        <w:numPr>
          <w:ilvl w:val="0"/>
          <w:numId w:val="47"/>
        </w:numPr>
      </w:pPr>
      <w:r w:rsidRPr="00BE1813">
        <w:t>Grondstoffengebruik en afvalpreventie</w:t>
      </w:r>
    </w:p>
    <w:p w14:paraId="1C7110B2" w14:textId="77777777" w:rsidR="00291A2E" w:rsidRPr="00BE1813" w:rsidRDefault="00702DA0" w:rsidP="00D04EA3">
      <w:pPr>
        <w:numPr>
          <w:ilvl w:val="0"/>
          <w:numId w:val="47"/>
        </w:numPr>
      </w:pPr>
      <w:r>
        <w:t>Zeer zorgwekkende stoffen</w:t>
      </w:r>
      <w:r w:rsidR="00953D0E">
        <w:t xml:space="preserve"> (ZZS)</w:t>
      </w:r>
      <w:r w:rsidR="00845C81" w:rsidRPr="00BE1813">
        <w:t xml:space="preserve"> minimalisatie</w:t>
      </w:r>
    </w:p>
    <w:p w14:paraId="389A4D96" w14:textId="77777777" w:rsidR="00291A2E" w:rsidRPr="00BE1813" w:rsidRDefault="00845C81" w:rsidP="00D04EA3">
      <w:pPr>
        <w:numPr>
          <w:ilvl w:val="0"/>
          <w:numId w:val="47"/>
        </w:numPr>
      </w:pPr>
      <w:r w:rsidRPr="00BE1813">
        <w:t>Afvalstatus toetsen</w:t>
      </w:r>
    </w:p>
    <w:p w14:paraId="129F53EE" w14:textId="77777777" w:rsidR="00291A2E" w:rsidRPr="00BE1813" w:rsidRDefault="00845C81" w:rsidP="00D04EA3">
      <w:pPr>
        <w:numPr>
          <w:ilvl w:val="0"/>
          <w:numId w:val="47"/>
        </w:numPr>
      </w:pPr>
      <w:r w:rsidRPr="00BE1813">
        <w:t>Veilige en hoogwaardige verwerking</w:t>
      </w:r>
    </w:p>
    <w:p w14:paraId="05637C2D" w14:textId="77777777" w:rsidR="00291A2E" w:rsidRPr="00BE1813" w:rsidRDefault="00845C81" w:rsidP="00D04EA3">
      <w:pPr>
        <w:numPr>
          <w:ilvl w:val="0"/>
          <w:numId w:val="47"/>
        </w:numPr>
      </w:pPr>
      <w:r w:rsidRPr="00BE1813">
        <w:t xml:space="preserve">Afvalscheiding </w:t>
      </w:r>
    </w:p>
    <w:p w14:paraId="549F6BFD" w14:textId="77777777" w:rsidR="00BE1813" w:rsidRDefault="00BE1813" w:rsidP="00BE1813"/>
    <w:p w14:paraId="02FEB81C" w14:textId="77777777" w:rsidR="00BE1813" w:rsidRDefault="00BE1813" w:rsidP="00F27CBE">
      <w:pPr>
        <w:pStyle w:val="Kop1"/>
        <w:rPr>
          <w:color w:val="1C4306" w:themeColor="accent5" w:themeShade="80"/>
        </w:rPr>
      </w:pPr>
      <w:r>
        <w:rPr>
          <w:color w:val="1C4306" w:themeColor="accent5" w:themeShade="80"/>
        </w:rPr>
        <w:t xml:space="preserve">Deel 2: </w:t>
      </w:r>
      <w:r w:rsidR="001A16A7">
        <w:rPr>
          <w:color w:val="1C4306" w:themeColor="accent5" w:themeShade="80"/>
        </w:rPr>
        <w:t>I</w:t>
      </w:r>
      <w:r>
        <w:rPr>
          <w:color w:val="1C4306" w:themeColor="accent5" w:themeShade="80"/>
        </w:rPr>
        <w:t xml:space="preserve">n gesprek over omgevingsdiensten en circulaire </w:t>
      </w:r>
      <w:r w:rsidR="001A16A7">
        <w:rPr>
          <w:color w:val="1C4306" w:themeColor="accent5" w:themeShade="80"/>
        </w:rPr>
        <w:t>economie</w:t>
      </w:r>
    </w:p>
    <w:p w14:paraId="2E8988D3" w14:textId="77777777" w:rsidR="00A316AB" w:rsidRDefault="00A316AB" w:rsidP="00A93A3B"/>
    <w:p w14:paraId="00E9AC91" w14:textId="09DE41A8" w:rsidR="00A93A3B" w:rsidRDefault="00A93A3B" w:rsidP="00A93A3B">
      <w:r>
        <w:t xml:space="preserve">We hebben </w:t>
      </w:r>
      <w:r w:rsidR="000C780C">
        <w:t xml:space="preserve">in kleinere groepen </w:t>
      </w:r>
      <w:r>
        <w:t>met elkaar gesproken over de onderstaande vragen:</w:t>
      </w:r>
    </w:p>
    <w:p w14:paraId="1F8DF878" w14:textId="77777777" w:rsidR="00291A2E" w:rsidRPr="00BE1813" w:rsidRDefault="00A93A3B" w:rsidP="00D04EA3">
      <w:pPr>
        <w:numPr>
          <w:ilvl w:val="0"/>
          <w:numId w:val="48"/>
        </w:numPr>
      </w:pPr>
      <w:r>
        <w:t>Waar denk jij aan bij circulaire economie?</w:t>
      </w:r>
    </w:p>
    <w:p w14:paraId="2481CA23" w14:textId="77777777" w:rsidR="00291A2E" w:rsidRPr="00BE1813" w:rsidRDefault="00845C81" w:rsidP="00D04EA3">
      <w:pPr>
        <w:numPr>
          <w:ilvl w:val="0"/>
          <w:numId w:val="48"/>
        </w:numPr>
      </w:pPr>
      <w:r w:rsidRPr="00BE1813">
        <w:t xml:space="preserve">Wat is onze rol </w:t>
      </w:r>
      <w:r w:rsidR="00C2082A" w:rsidRPr="00BE1813">
        <w:t xml:space="preserve">(VTH) </w:t>
      </w:r>
      <w:r w:rsidRPr="00BE1813">
        <w:t xml:space="preserve">in de transitie naar </w:t>
      </w:r>
      <w:r w:rsidR="00C2082A">
        <w:t>circulaire economie</w:t>
      </w:r>
      <w:r w:rsidRPr="00BE1813">
        <w:t xml:space="preserve">? </w:t>
      </w:r>
    </w:p>
    <w:p w14:paraId="22347067" w14:textId="77777777" w:rsidR="00291A2E" w:rsidRPr="00BE1813" w:rsidRDefault="00845C81" w:rsidP="00D04EA3">
      <w:pPr>
        <w:numPr>
          <w:ilvl w:val="0"/>
          <w:numId w:val="48"/>
        </w:numPr>
      </w:pPr>
      <w:r w:rsidRPr="00BE1813">
        <w:t>Wat hebben we daarbij van het CMP nodig?</w:t>
      </w:r>
    </w:p>
    <w:p w14:paraId="4730902E" w14:textId="0630872F" w:rsidR="001C5DB6" w:rsidRDefault="001A16A7" w:rsidP="00F27CBE">
      <w:pPr>
        <w:pStyle w:val="Kop1"/>
        <w:rPr>
          <w:color w:val="1C4306" w:themeColor="accent5" w:themeShade="80"/>
        </w:rPr>
      </w:pPr>
      <w:r>
        <w:rPr>
          <w:color w:val="1C4306" w:themeColor="accent5" w:themeShade="80"/>
        </w:rPr>
        <w:lastRenderedPageBreak/>
        <w:t xml:space="preserve">Deel 3: </w:t>
      </w:r>
      <w:r w:rsidR="001C5DB6">
        <w:rPr>
          <w:color w:val="1C4306" w:themeColor="accent5" w:themeShade="80"/>
        </w:rPr>
        <w:t xml:space="preserve">Wat is de rol </w:t>
      </w:r>
      <w:r w:rsidR="00F14ADA">
        <w:rPr>
          <w:color w:val="1C4306" w:themeColor="accent5" w:themeShade="80"/>
        </w:rPr>
        <w:t xml:space="preserve">en planning </w:t>
      </w:r>
      <w:r w:rsidR="001C5DB6">
        <w:rPr>
          <w:color w:val="1C4306" w:themeColor="accent5" w:themeShade="80"/>
        </w:rPr>
        <w:t>van het CMP?</w:t>
      </w:r>
    </w:p>
    <w:p w14:paraId="1BA06AB3" w14:textId="77777777" w:rsidR="008037AB" w:rsidRDefault="008037AB" w:rsidP="00D2456B"/>
    <w:p w14:paraId="2D181CDD" w14:textId="531D06F3" w:rsidR="00291A2E" w:rsidRDefault="001C5DB6" w:rsidP="00D2456B">
      <w:r w:rsidRPr="001A16A7">
        <w:t xml:space="preserve">Het Circulair Materialenplan ondersteunt transitie naar </w:t>
      </w:r>
      <w:r w:rsidR="00DC264F">
        <w:t>circulaire economie</w:t>
      </w:r>
      <w:r w:rsidRPr="001A16A7">
        <w:t xml:space="preserve"> via kennis en kaders voor overheden en bedrijven</w:t>
      </w:r>
      <w:r w:rsidR="00EC0A06">
        <w:t xml:space="preserve">. </w:t>
      </w:r>
      <w:r w:rsidR="00D2456B">
        <w:t>Het biedt k</w:t>
      </w:r>
      <w:r w:rsidR="00845C81" w:rsidRPr="001C5DB6">
        <w:t>ennis over circulariteit, beleid en wetgeving</w:t>
      </w:r>
      <w:r w:rsidR="00D2456B">
        <w:t xml:space="preserve"> en k</w:t>
      </w:r>
      <w:r w:rsidR="00845C81" w:rsidRPr="001C5DB6">
        <w:t>aders voor afwegingen in de uitvoering</w:t>
      </w:r>
      <w:r w:rsidR="00D2456B">
        <w:t xml:space="preserve"> van </w:t>
      </w:r>
      <w:r w:rsidR="0039156C">
        <w:t>de wetgeving</w:t>
      </w:r>
      <w:r w:rsidR="00D2456B">
        <w:t>.</w:t>
      </w:r>
    </w:p>
    <w:p w14:paraId="11181032" w14:textId="77777777" w:rsidR="00845C81" w:rsidRDefault="00845C81" w:rsidP="00845C81"/>
    <w:p w14:paraId="633213B2" w14:textId="77777777" w:rsidR="0031231B" w:rsidRDefault="00D2456B" w:rsidP="00AD4ECD">
      <w:pPr>
        <w:pStyle w:val="Kop2"/>
        <w:rPr>
          <w:color w:val="2A6509" w:themeColor="accent5" w:themeShade="BF"/>
        </w:rPr>
      </w:pPr>
      <w:r>
        <w:rPr>
          <w:color w:val="2A6509" w:themeColor="accent5" w:themeShade="BF"/>
        </w:rPr>
        <w:t>Welke onderwerpen spelen bij de omgevingsvergunning?</w:t>
      </w:r>
    </w:p>
    <w:p w14:paraId="132A8316" w14:textId="77777777" w:rsidR="00DE2088" w:rsidRDefault="00DE2088" w:rsidP="0039156C">
      <w:r>
        <w:t xml:space="preserve">Plaatje </w:t>
      </w:r>
      <w:r w:rsidR="0039156C">
        <w:t xml:space="preserve">van de </w:t>
      </w:r>
      <w:r>
        <w:t xml:space="preserve">keten: </w:t>
      </w:r>
      <w:r w:rsidR="0039156C">
        <w:t>van grondstoffen en</w:t>
      </w:r>
      <w:r>
        <w:t xml:space="preserve"> ontwerp</w:t>
      </w:r>
      <w:r w:rsidR="0039156C">
        <w:t xml:space="preserve"> naar de</w:t>
      </w:r>
      <w:r>
        <w:t xml:space="preserve"> productiefase</w:t>
      </w:r>
      <w:r w:rsidR="0039156C">
        <w:t>, naar de gebruiksfase en naar de afval</w:t>
      </w:r>
      <w:r>
        <w:t>verwerkingsfase</w:t>
      </w:r>
      <w:r w:rsidR="0039156C">
        <w:t xml:space="preserve">. Hierna volgt </w:t>
      </w:r>
      <w:r w:rsidR="002F22E8">
        <w:t xml:space="preserve">opnieuw de productiefase of </w:t>
      </w:r>
      <w:r w:rsidR="0039156C">
        <w:t xml:space="preserve">verwijdering. </w:t>
      </w:r>
    </w:p>
    <w:p w14:paraId="60F39A4A" w14:textId="77777777" w:rsidR="00DE2088" w:rsidRDefault="00DE2088" w:rsidP="00845C81"/>
    <w:p w14:paraId="7C72E4AB" w14:textId="77777777" w:rsidR="00DE2088" w:rsidRDefault="00DE2088" w:rsidP="00DE2088">
      <w:r>
        <w:t xml:space="preserve">Bij afvalverwerking zijn </w:t>
      </w:r>
      <w:r w:rsidR="00E97EBF">
        <w:t xml:space="preserve">relevante </w:t>
      </w:r>
      <w:r>
        <w:t xml:space="preserve">onderwerpen </w:t>
      </w:r>
      <w:r w:rsidR="0039156C">
        <w:t xml:space="preserve">in de </w:t>
      </w:r>
      <w:r>
        <w:t>omgevingsvergunning</w:t>
      </w:r>
      <w:r w:rsidR="0040336F">
        <w:t xml:space="preserve"> bijvoorbeeld</w:t>
      </w:r>
      <w:r>
        <w:t>:</w:t>
      </w:r>
    </w:p>
    <w:p w14:paraId="5EBB6184" w14:textId="77777777" w:rsidR="00DE2088" w:rsidRDefault="00DE2088" w:rsidP="00DE2088">
      <w:pPr>
        <w:pStyle w:val="Lijstalinea"/>
        <w:numPr>
          <w:ilvl w:val="0"/>
          <w:numId w:val="16"/>
        </w:numPr>
      </w:pPr>
      <w:r>
        <w:t>A&amp;V AO/IC</w:t>
      </w:r>
    </w:p>
    <w:p w14:paraId="5598E649" w14:textId="77777777" w:rsidR="00DE2088" w:rsidRDefault="00DE2088" w:rsidP="00DE2088">
      <w:pPr>
        <w:pStyle w:val="Lijstalinea"/>
        <w:numPr>
          <w:ilvl w:val="0"/>
          <w:numId w:val="16"/>
        </w:numPr>
      </w:pPr>
      <w:r>
        <w:t>Vergunnen verwerken</w:t>
      </w:r>
    </w:p>
    <w:p w14:paraId="65C7567C" w14:textId="77777777" w:rsidR="00DE2088" w:rsidRDefault="00DE2088" w:rsidP="00DE2088">
      <w:pPr>
        <w:pStyle w:val="Lijstalinea"/>
        <w:numPr>
          <w:ilvl w:val="0"/>
          <w:numId w:val="16"/>
        </w:numPr>
      </w:pPr>
      <w:r>
        <w:t>Vergunnen mengen</w:t>
      </w:r>
    </w:p>
    <w:p w14:paraId="2B4DB654" w14:textId="77777777" w:rsidR="00DE2088" w:rsidRDefault="00DE2088" w:rsidP="00DE2088">
      <w:pPr>
        <w:pStyle w:val="Lijstalinea"/>
        <w:numPr>
          <w:ilvl w:val="0"/>
          <w:numId w:val="16"/>
        </w:numPr>
      </w:pPr>
      <w:r>
        <w:t>Gescheiden houden afval</w:t>
      </w:r>
    </w:p>
    <w:p w14:paraId="5F5881D7" w14:textId="77777777" w:rsidR="00DE2088" w:rsidRDefault="00DE2088" w:rsidP="00DE2088">
      <w:pPr>
        <w:pStyle w:val="Lijstalinea"/>
        <w:numPr>
          <w:ilvl w:val="0"/>
          <w:numId w:val="16"/>
        </w:numPr>
      </w:pPr>
      <w:r>
        <w:t>Afvalstatus</w:t>
      </w:r>
    </w:p>
    <w:p w14:paraId="617A0053" w14:textId="77777777" w:rsidR="00DE2088" w:rsidRDefault="00DE2088" w:rsidP="00DE2088">
      <w:pPr>
        <w:pStyle w:val="Lijstalinea"/>
        <w:numPr>
          <w:ilvl w:val="0"/>
          <w:numId w:val="16"/>
        </w:numPr>
      </w:pPr>
      <w:r>
        <w:t>Zeer zorgwekkende stoffen (ZZS)</w:t>
      </w:r>
    </w:p>
    <w:p w14:paraId="206B6D96" w14:textId="77777777" w:rsidR="00DE2088" w:rsidRDefault="00DE2088" w:rsidP="00DE2088">
      <w:pPr>
        <w:pStyle w:val="Lijstalinea"/>
        <w:numPr>
          <w:ilvl w:val="0"/>
          <w:numId w:val="16"/>
        </w:numPr>
      </w:pPr>
      <w:r>
        <w:t xml:space="preserve">Experimenteerruimte </w:t>
      </w:r>
    </w:p>
    <w:p w14:paraId="5457C984" w14:textId="77777777" w:rsidR="000C202C" w:rsidRDefault="00DE2088" w:rsidP="000C202C">
      <w:r>
        <w:t xml:space="preserve">Deze functies van LAP blijven behouden in CMP. En we verbeteren ze voor het CMP. </w:t>
      </w:r>
      <w:r w:rsidR="000C202C">
        <w:t>Deze onderwerpen zijn nog steeds nodig voor de transitie naar een circulaire economie.</w:t>
      </w:r>
    </w:p>
    <w:p w14:paraId="46DAA55E" w14:textId="77777777" w:rsidR="00FA0D72" w:rsidRDefault="00FA0D72" w:rsidP="00FA0D72"/>
    <w:p w14:paraId="4D06EDE0" w14:textId="77777777" w:rsidR="00FA0D72" w:rsidRDefault="00DE2088" w:rsidP="00FA0D72">
      <w:r>
        <w:t>Daarnaast ook meer nadruk op producerende kant</w:t>
      </w:r>
      <w:r w:rsidR="00D2456B">
        <w:t>.</w:t>
      </w:r>
      <w:r w:rsidR="00FA0D72">
        <w:t xml:space="preserve"> Bij productiefase zijn</w:t>
      </w:r>
      <w:r w:rsidR="00377019">
        <w:t xml:space="preserve"> relevante</w:t>
      </w:r>
      <w:r w:rsidR="00FA0D72">
        <w:t xml:space="preserve"> onderwerpen in de omgevingsvergunning</w:t>
      </w:r>
      <w:r w:rsidR="00994B3F">
        <w:t xml:space="preserve"> bijvoorbeeld</w:t>
      </w:r>
      <w:r w:rsidR="00FA0D72">
        <w:t>:</w:t>
      </w:r>
    </w:p>
    <w:p w14:paraId="1DE08557" w14:textId="77777777" w:rsidR="00FA0D72" w:rsidRDefault="00FA0D72" w:rsidP="00FA0D72">
      <w:pPr>
        <w:pStyle w:val="Lijstalinea"/>
        <w:numPr>
          <w:ilvl w:val="0"/>
          <w:numId w:val="16"/>
        </w:numPr>
      </w:pPr>
      <w:r>
        <w:t xml:space="preserve">Afvalstatus </w:t>
      </w:r>
    </w:p>
    <w:p w14:paraId="496821B6" w14:textId="77777777" w:rsidR="00FA0D72" w:rsidRDefault="00FA0D72" w:rsidP="00FA0D72">
      <w:pPr>
        <w:pStyle w:val="Lijstalinea"/>
        <w:numPr>
          <w:ilvl w:val="0"/>
          <w:numId w:val="16"/>
        </w:numPr>
      </w:pPr>
      <w:r>
        <w:t xml:space="preserve">Gescheiden houden </w:t>
      </w:r>
      <w:r w:rsidR="00346E7B">
        <w:t xml:space="preserve">van </w:t>
      </w:r>
      <w:r>
        <w:t>afval</w:t>
      </w:r>
    </w:p>
    <w:p w14:paraId="3AE22B6B" w14:textId="77777777" w:rsidR="00FA0D72" w:rsidRDefault="00FA0D72" w:rsidP="00FA0D72">
      <w:pPr>
        <w:pStyle w:val="Lijstalinea"/>
        <w:numPr>
          <w:ilvl w:val="0"/>
          <w:numId w:val="16"/>
        </w:numPr>
      </w:pPr>
      <w:r>
        <w:t>Zeer zorgwekkende stoffen (ZZS)</w:t>
      </w:r>
    </w:p>
    <w:p w14:paraId="11A87BB8" w14:textId="77777777" w:rsidR="00FA0D72" w:rsidRDefault="00FA0D72" w:rsidP="00FA0D72">
      <w:pPr>
        <w:pStyle w:val="Lijstalinea"/>
        <w:numPr>
          <w:ilvl w:val="0"/>
          <w:numId w:val="16"/>
        </w:numPr>
      </w:pPr>
      <w:r>
        <w:t>Grondstoffengebruik en afvalpreventie</w:t>
      </w:r>
    </w:p>
    <w:p w14:paraId="079EFF24" w14:textId="77777777" w:rsidR="00FA0D72" w:rsidRDefault="00FA0D72" w:rsidP="00FA0D72">
      <w:pPr>
        <w:pStyle w:val="Lijstalinea"/>
        <w:numPr>
          <w:ilvl w:val="0"/>
          <w:numId w:val="16"/>
        </w:numPr>
      </w:pPr>
      <w:r>
        <w:t xml:space="preserve">Experimenteerruimte </w:t>
      </w:r>
    </w:p>
    <w:p w14:paraId="79AEAB84" w14:textId="77777777" w:rsidR="00DE2088" w:rsidRDefault="00FA0D72" w:rsidP="00FA0D72">
      <w:r>
        <w:t xml:space="preserve">Dit zijn deels bestaande onderwerpen waar al kennis over is, zoals </w:t>
      </w:r>
      <w:r w:rsidR="006C2F15">
        <w:t xml:space="preserve">in </w:t>
      </w:r>
      <w:r>
        <w:t>de handreiking voor proefnemingen. Daarnaast kom</w:t>
      </w:r>
      <w:r w:rsidR="00C133B4">
        <w:t>t</w:t>
      </w:r>
      <w:r w:rsidR="001549E9">
        <w:t xml:space="preserve"> er</w:t>
      </w:r>
      <w:r>
        <w:t xml:space="preserve"> bijvoorbeeld een n</w:t>
      </w:r>
      <w:r w:rsidR="00DE2088">
        <w:t xml:space="preserve">ieuw hoofdstuk </w:t>
      </w:r>
      <w:r w:rsidR="00C133B4">
        <w:t xml:space="preserve">en handreiking </w:t>
      </w:r>
      <w:r w:rsidR="00DE2088">
        <w:t>in CMP over grondstoffengebruik en afvalpreventie</w:t>
      </w:r>
      <w:r w:rsidR="00D21AB8">
        <w:t xml:space="preserve">. </w:t>
      </w:r>
    </w:p>
    <w:p w14:paraId="3CF6E3EF" w14:textId="77777777" w:rsidR="00163E47" w:rsidRDefault="00163E47" w:rsidP="00845C81"/>
    <w:p w14:paraId="669320C3" w14:textId="77777777" w:rsidR="00CB3BFA" w:rsidRDefault="00CB3BFA" w:rsidP="00AD4ECD">
      <w:pPr>
        <w:pStyle w:val="Kop2"/>
        <w:rPr>
          <w:color w:val="2A6509" w:themeColor="accent5" w:themeShade="BF"/>
        </w:rPr>
      </w:pPr>
      <w:r>
        <w:rPr>
          <w:color w:val="2A6509" w:themeColor="accent5" w:themeShade="BF"/>
        </w:rPr>
        <w:t>Wat verandert er met het CMP voor omgevingsdiensten?</w:t>
      </w:r>
    </w:p>
    <w:p w14:paraId="355CC9FC" w14:textId="77777777" w:rsidR="007A3ED7" w:rsidRDefault="007A3ED7" w:rsidP="007A3ED7">
      <w:r>
        <w:t>Samengevat:</w:t>
      </w:r>
    </w:p>
    <w:p w14:paraId="43BD86AA" w14:textId="77777777" w:rsidR="00816B0B" w:rsidRPr="00CB3BFA" w:rsidRDefault="00DE0F90" w:rsidP="00905B67">
      <w:pPr>
        <w:numPr>
          <w:ilvl w:val="0"/>
          <w:numId w:val="33"/>
        </w:numPr>
      </w:pPr>
      <w:r w:rsidRPr="00CB3BFA">
        <w:t>Kennis over hele keten</w:t>
      </w:r>
      <w:r w:rsidR="00C1505C">
        <w:t>: bijvoorbeeld in de ketenplannen</w:t>
      </w:r>
      <w:r w:rsidR="009D5750">
        <w:t>.</w:t>
      </w:r>
    </w:p>
    <w:p w14:paraId="58E3F17C" w14:textId="77777777" w:rsidR="00816B0B" w:rsidRPr="00CB3BFA" w:rsidRDefault="00DE0F90" w:rsidP="00905B67">
      <w:pPr>
        <w:numPr>
          <w:ilvl w:val="0"/>
          <w:numId w:val="33"/>
        </w:numPr>
      </w:pPr>
      <w:r w:rsidRPr="00CB3BFA">
        <w:t>Betere uitleg wetgeving</w:t>
      </w:r>
      <w:r w:rsidR="00C1505C">
        <w:t xml:space="preserve">: actueel met de nieuwe </w:t>
      </w:r>
      <w:r w:rsidR="008F18F3">
        <w:t>O</w:t>
      </w:r>
      <w:r w:rsidR="00C1505C">
        <w:t>mgevingswet</w:t>
      </w:r>
      <w:r w:rsidR="009D5750">
        <w:t>.</w:t>
      </w:r>
    </w:p>
    <w:p w14:paraId="3BB4180F" w14:textId="77777777" w:rsidR="00816B0B" w:rsidRPr="00CB3BFA" w:rsidRDefault="00DE0F90" w:rsidP="00905B67">
      <w:pPr>
        <w:numPr>
          <w:ilvl w:val="0"/>
          <w:numId w:val="33"/>
        </w:numPr>
      </w:pPr>
      <w:r w:rsidRPr="00CB3BFA">
        <w:t>Aan de slag met preventie</w:t>
      </w:r>
      <w:r w:rsidR="00C1505C">
        <w:t>: met een nieuw hoofdstuk en handreiking</w:t>
      </w:r>
      <w:r w:rsidR="009D5750">
        <w:t>.</w:t>
      </w:r>
    </w:p>
    <w:p w14:paraId="070BD484" w14:textId="7B6F86E9" w:rsidR="00816B0B" w:rsidRDefault="00DE0F90" w:rsidP="00905B67">
      <w:pPr>
        <w:numPr>
          <w:ilvl w:val="0"/>
          <w:numId w:val="33"/>
        </w:numPr>
      </w:pPr>
      <w:r w:rsidRPr="00CB3BFA">
        <w:t>Hoogwaardige verwerking</w:t>
      </w:r>
      <w:r w:rsidR="00C1505C">
        <w:t>: nieuwe mogelijkheden voor de minimumstandaard</w:t>
      </w:r>
      <w:r w:rsidR="009D5750">
        <w:t>.</w:t>
      </w:r>
    </w:p>
    <w:p w14:paraId="6BE46FFE" w14:textId="77777777" w:rsidR="00816B0B" w:rsidRPr="00CB3BFA" w:rsidRDefault="00DE0F90" w:rsidP="00905B67">
      <w:pPr>
        <w:numPr>
          <w:ilvl w:val="0"/>
          <w:numId w:val="33"/>
        </w:numPr>
      </w:pPr>
      <w:r w:rsidRPr="00CB3BFA">
        <w:t>Duidelijk toetsingskader</w:t>
      </w:r>
      <w:r w:rsidR="00C1505C">
        <w:t>: apart vermeld waar bevoegd gezag rekening mee moet houden</w:t>
      </w:r>
      <w:r w:rsidR="009D5750">
        <w:t>.</w:t>
      </w:r>
    </w:p>
    <w:p w14:paraId="35A94B46" w14:textId="77777777" w:rsidR="00816B0B" w:rsidRPr="00CB3BFA" w:rsidRDefault="00DE0F90" w:rsidP="00905B67">
      <w:pPr>
        <w:numPr>
          <w:ilvl w:val="0"/>
          <w:numId w:val="33"/>
        </w:numPr>
      </w:pPr>
      <w:r w:rsidRPr="00CB3BFA">
        <w:t>Verstrekkingsverplichting</w:t>
      </w:r>
      <w:r w:rsidR="004C3F75">
        <w:t>:</w:t>
      </w:r>
      <w:r w:rsidR="00D04EA3">
        <w:t xml:space="preserve"> </w:t>
      </w:r>
      <w:r w:rsidR="00404329">
        <w:t xml:space="preserve">ministerie informeren </w:t>
      </w:r>
      <w:r w:rsidR="00D04EA3">
        <w:t xml:space="preserve">als </w:t>
      </w:r>
      <w:r w:rsidR="00404329">
        <w:t xml:space="preserve">van toetsingskader </w:t>
      </w:r>
      <w:r w:rsidR="009D5750">
        <w:t>wordt afgeweken.</w:t>
      </w:r>
    </w:p>
    <w:p w14:paraId="3AB99AC4" w14:textId="63E62044" w:rsidR="00816B0B" w:rsidRPr="00CB3BFA" w:rsidRDefault="00DE0F90" w:rsidP="00905B67">
      <w:pPr>
        <w:numPr>
          <w:ilvl w:val="0"/>
          <w:numId w:val="33"/>
        </w:numPr>
      </w:pPr>
      <w:r w:rsidRPr="00CB3BFA">
        <w:t>Beter vindbaar en leesbaar</w:t>
      </w:r>
      <w:r w:rsidR="004C3F75">
        <w:t>:</w:t>
      </w:r>
      <w:r w:rsidR="00D04EA3">
        <w:t xml:space="preserve"> doordat het niet meer in PDF</w:t>
      </w:r>
      <w:r w:rsidR="007B6F63">
        <w:t>’</w:t>
      </w:r>
      <w:r w:rsidR="00D04EA3">
        <w:t xml:space="preserve">s staat, maar op </w:t>
      </w:r>
      <w:r w:rsidR="00470B8B">
        <w:t>een</w:t>
      </w:r>
      <w:r w:rsidR="00D04EA3">
        <w:t xml:space="preserve"> website</w:t>
      </w:r>
      <w:r w:rsidR="009D5750">
        <w:t>.</w:t>
      </w:r>
    </w:p>
    <w:p w14:paraId="7D731EFA" w14:textId="77777777" w:rsidR="00CB3BFA" w:rsidRDefault="00CB3BFA" w:rsidP="00845C81"/>
    <w:p w14:paraId="44784B7D" w14:textId="77777777" w:rsidR="00163E47" w:rsidRDefault="001A16A7" w:rsidP="00AD4ECD">
      <w:pPr>
        <w:pStyle w:val="Kop2"/>
        <w:rPr>
          <w:color w:val="2A6509" w:themeColor="accent5" w:themeShade="BF"/>
        </w:rPr>
      </w:pPr>
      <w:r>
        <w:rPr>
          <w:color w:val="2A6509" w:themeColor="accent5" w:themeShade="BF"/>
        </w:rPr>
        <w:t>Wat is de stand van zaken en planning?</w:t>
      </w:r>
    </w:p>
    <w:p w14:paraId="55F4DF30" w14:textId="77777777" w:rsidR="00816B0B" w:rsidRPr="001A16A7" w:rsidRDefault="00DE0F90" w:rsidP="00905B67">
      <w:pPr>
        <w:pStyle w:val="Lijstalinea"/>
        <w:numPr>
          <w:ilvl w:val="0"/>
          <w:numId w:val="34"/>
        </w:numPr>
      </w:pPr>
      <w:r w:rsidRPr="001A16A7">
        <w:t>2021: enquête en verkenning</w:t>
      </w:r>
    </w:p>
    <w:p w14:paraId="2E231A0B" w14:textId="77777777" w:rsidR="00816B0B" w:rsidRPr="001A16A7" w:rsidRDefault="00DE0F90" w:rsidP="00905B67">
      <w:pPr>
        <w:pStyle w:val="Lijstalinea"/>
        <w:numPr>
          <w:ilvl w:val="0"/>
          <w:numId w:val="34"/>
        </w:numPr>
      </w:pPr>
      <w:r w:rsidRPr="001A16A7">
        <w:t>2022: uitwerking en NRD MER</w:t>
      </w:r>
    </w:p>
    <w:p w14:paraId="13AAD72A" w14:textId="77777777" w:rsidR="00816B0B" w:rsidRDefault="00DE0F90" w:rsidP="00905B67">
      <w:pPr>
        <w:pStyle w:val="Lijstalinea"/>
        <w:numPr>
          <w:ilvl w:val="0"/>
          <w:numId w:val="34"/>
        </w:numPr>
      </w:pPr>
      <w:r w:rsidRPr="001A16A7">
        <w:t>2023: schrijven CMP en MER</w:t>
      </w:r>
    </w:p>
    <w:p w14:paraId="52B6AEDD" w14:textId="77777777" w:rsidR="00277EE8" w:rsidRDefault="00277EE8" w:rsidP="00D5008D"/>
    <w:p w14:paraId="1C0D1E75" w14:textId="58D3DC49" w:rsidR="00D5008D" w:rsidRPr="001A16A7" w:rsidRDefault="00D5008D" w:rsidP="00D5008D">
      <w:r>
        <w:t>Het ontwerp-CMP wordt dit jaar afgerond, daarna start in dit najaar de inspraakprocedure.</w:t>
      </w:r>
    </w:p>
    <w:p w14:paraId="730E4A0A" w14:textId="77777777" w:rsidR="00277EE8" w:rsidRDefault="00277EE8" w:rsidP="00277EE8">
      <w:pPr>
        <w:ind w:left="227" w:hanging="227"/>
      </w:pPr>
    </w:p>
    <w:p w14:paraId="3E562AD2" w14:textId="455F4607" w:rsidR="00816B0B" w:rsidRPr="001A16A7" w:rsidRDefault="00DE0F90" w:rsidP="00905B67">
      <w:pPr>
        <w:pStyle w:val="Lijstalinea"/>
        <w:numPr>
          <w:ilvl w:val="0"/>
          <w:numId w:val="34"/>
        </w:numPr>
      </w:pPr>
      <w:r w:rsidRPr="001A16A7">
        <w:t>2024: inspraakprocedure</w:t>
      </w:r>
    </w:p>
    <w:p w14:paraId="0AB59C99" w14:textId="77777777" w:rsidR="00816B0B" w:rsidRPr="001A16A7" w:rsidRDefault="00DE0F90" w:rsidP="00905B67">
      <w:pPr>
        <w:pStyle w:val="Lijstalinea"/>
        <w:numPr>
          <w:ilvl w:val="0"/>
          <w:numId w:val="34"/>
        </w:numPr>
      </w:pPr>
      <w:r w:rsidRPr="001A16A7">
        <w:t>2025: inwerkingtreding</w:t>
      </w:r>
    </w:p>
    <w:p w14:paraId="7445590B" w14:textId="77777777" w:rsidR="00816B0B" w:rsidRPr="001A16A7" w:rsidRDefault="00DE0F90" w:rsidP="00905B67">
      <w:pPr>
        <w:pStyle w:val="Lijstalinea"/>
        <w:numPr>
          <w:ilvl w:val="0"/>
          <w:numId w:val="34"/>
        </w:numPr>
      </w:pPr>
      <w:r w:rsidRPr="001A16A7">
        <w:t>2026: doorontwikkeling</w:t>
      </w:r>
    </w:p>
    <w:p w14:paraId="2375F56E" w14:textId="77777777" w:rsidR="00816B0B" w:rsidRPr="001A16A7" w:rsidRDefault="00DE0F90" w:rsidP="00905B67">
      <w:pPr>
        <w:pStyle w:val="Lijstalinea"/>
        <w:numPr>
          <w:ilvl w:val="0"/>
          <w:numId w:val="34"/>
        </w:numPr>
      </w:pPr>
      <w:r w:rsidRPr="001A16A7">
        <w:t>2027: 1</w:t>
      </w:r>
      <w:r w:rsidRPr="00905B67">
        <w:rPr>
          <w:vertAlign w:val="superscript"/>
        </w:rPr>
        <w:t>ste</w:t>
      </w:r>
      <w:r w:rsidRPr="001A16A7">
        <w:t xml:space="preserve"> wijziging?</w:t>
      </w:r>
    </w:p>
    <w:p w14:paraId="7F554F4E" w14:textId="77777777" w:rsidR="001A16A7" w:rsidRDefault="001A16A7" w:rsidP="00845C81"/>
    <w:p w14:paraId="22B4200F" w14:textId="77777777" w:rsidR="00277EE8" w:rsidRDefault="00277EE8">
      <w:pPr>
        <w:rPr>
          <w:rFonts w:ascii="Verdana" w:eastAsiaTheme="majorEastAsia" w:hAnsi="Verdana" w:cstheme="majorBidi"/>
          <w:b/>
          <w:bCs/>
          <w:szCs w:val="26"/>
        </w:rPr>
      </w:pPr>
      <w:r>
        <w:br w:type="page"/>
      </w:r>
    </w:p>
    <w:p w14:paraId="06D05515" w14:textId="5A0848C7" w:rsidR="001A16A7" w:rsidRDefault="001A16A7" w:rsidP="00AD4ECD">
      <w:pPr>
        <w:pStyle w:val="Kop1"/>
        <w:rPr>
          <w:color w:val="1C4306" w:themeColor="accent5" w:themeShade="80"/>
        </w:rPr>
      </w:pPr>
      <w:r>
        <w:rPr>
          <w:color w:val="1C4306" w:themeColor="accent5" w:themeShade="80"/>
        </w:rPr>
        <w:lastRenderedPageBreak/>
        <w:t>Deel 4</w:t>
      </w:r>
      <w:r w:rsidR="0031231B">
        <w:rPr>
          <w:color w:val="1C4306" w:themeColor="accent5" w:themeShade="80"/>
        </w:rPr>
        <w:t xml:space="preserve">: Hoe ziet het CMP </w:t>
      </w:r>
      <w:r w:rsidR="004F5375">
        <w:rPr>
          <w:color w:val="1C4306" w:themeColor="accent5" w:themeShade="80"/>
        </w:rPr>
        <w:t>eruit</w:t>
      </w:r>
      <w:r w:rsidR="0031231B">
        <w:rPr>
          <w:color w:val="1C4306" w:themeColor="accent5" w:themeShade="80"/>
        </w:rPr>
        <w:t>?</w:t>
      </w:r>
    </w:p>
    <w:p w14:paraId="2F465AFA" w14:textId="77777777" w:rsidR="00611735" w:rsidRPr="00611735" w:rsidRDefault="00611735" w:rsidP="00611735"/>
    <w:p w14:paraId="5BD58111" w14:textId="0C86ED32" w:rsidR="0031231B" w:rsidRDefault="0031231B" w:rsidP="00AD4ECD">
      <w:pPr>
        <w:pStyle w:val="Kop2"/>
        <w:rPr>
          <w:color w:val="2A6509" w:themeColor="accent5" w:themeShade="BF"/>
        </w:rPr>
      </w:pPr>
      <w:r>
        <w:rPr>
          <w:color w:val="2A6509" w:themeColor="accent5" w:themeShade="BF"/>
        </w:rPr>
        <w:t>Concept inhoudsopgave CMP</w:t>
      </w:r>
    </w:p>
    <w:p w14:paraId="28C559F2" w14:textId="77777777" w:rsidR="0031231B" w:rsidRPr="0042550C" w:rsidRDefault="0031231B" w:rsidP="0096570E">
      <w:pPr>
        <w:pStyle w:val="Lijstalinea"/>
        <w:numPr>
          <w:ilvl w:val="0"/>
          <w:numId w:val="42"/>
        </w:numPr>
      </w:pPr>
      <w:r w:rsidRPr="0042550C">
        <w:t>Deel 1 Over het CMP</w:t>
      </w:r>
    </w:p>
    <w:p w14:paraId="36186604" w14:textId="77777777" w:rsidR="0031231B" w:rsidRPr="0042550C" w:rsidRDefault="0031231B" w:rsidP="0096570E">
      <w:pPr>
        <w:pStyle w:val="Lijstalinea"/>
        <w:numPr>
          <w:ilvl w:val="1"/>
          <w:numId w:val="42"/>
        </w:numPr>
      </w:pPr>
      <w:r w:rsidRPr="0042550C">
        <w:t>Status, wettelijke basis, positionering, doorwerking, plancyclus, participatie, etc.</w:t>
      </w:r>
    </w:p>
    <w:p w14:paraId="610E7DC5" w14:textId="77777777" w:rsidR="0031231B" w:rsidRPr="0042550C" w:rsidRDefault="00B079B1" w:rsidP="0096570E">
      <w:pPr>
        <w:pStyle w:val="Lijstalinea"/>
        <w:numPr>
          <w:ilvl w:val="0"/>
          <w:numId w:val="42"/>
        </w:numPr>
      </w:pPr>
      <w:r>
        <w:t xml:space="preserve">Deel 2 </w:t>
      </w:r>
      <w:r w:rsidR="0031231B" w:rsidRPr="0042550C">
        <w:t>Wetgeving voor CE</w:t>
      </w:r>
    </w:p>
    <w:p w14:paraId="03FBD200" w14:textId="77777777" w:rsidR="0031231B" w:rsidRPr="0042550C" w:rsidRDefault="00B079B1" w:rsidP="0096570E">
      <w:pPr>
        <w:pStyle w:val="Lijstalinea"/>
        <w:numPr>
          <w:ilvl w:val="1"/>
          <w:numId w:val="42"/>
        </w:numPr>
      </w:pPr>
      <w:r>
        <w:t>Overzicht p</w:t>
      </w:r>
      <w:r w:rsidR="0031231B" w:rsidRPr="0042550C">
        <w:t>roduct-, stoffen- en afvalwetgeving</w:t>
      </w:r>
    </w:p>
    <w:p w14:paraId="6EB3FEE6" w14:textId="77777777" w:rsidR="0031231B" w:rsidRPr="0042550C" w:rsidRDefault="0031231B" w:rsidP="0096570E">
      <w:pPr>
        <w:pStyle w:val="Lijstalinea"/>
        <w:numPr>
          <w:ilvl w:val="1"/>
          <w:numId w:val="42"/>
        </w:numPr>
      </w:pPr>
      <w:r w:rsidRPr="0042550C">
        <w:t>Decentrale regels</w:t>
      </w:r>
    </w:p>
    <w:p w14:paraId="0A46A08A" w14:textId="77777777" w:rsidR="0031231B" w:rsidRPr="0042550C" w:rsidRDefault="00B079B1" w:rsidP="0096570E">
      <w:pPr>
        <w:pStyle w:val="Lijstalinea"/>
        <w:numPr>
          <w:ilvl w:val="0"/>
          <w:numId w:val="42"/>
        </w:numPr>
      </w:pPr>
      <w:r>
        <w:t>Deel 3</w:t>
      </w:r>
      <w:r w:rsidR="0031231B" w:rsidRPr="0042550C">
        <w:t xml:space="preserve"> Sturen op circulariteit</w:t>
      </w:r>
    </w:p>
    <w:p w14:paraId="52897FA9" w14:textId="77777777" w:rsidR="0031231B" w:rsidRPr="0042550C" w:rsidRDefault="0031231B" w:rsidP="0096570E">
      <w:pPr>
        <w:pStyle w:val="Lijstalinea"/>
        <w:numPr>
          <w:ilvl w:val="1"/>
          <w:numId w:val="42"/>
        </w:numPr>
      </w:pPr>
      <w:r w:rsidRPr="0042550C">
        <w:t xml:space="preserve">Circulair ontwerp en materiaalgebruik </w:t>
      </w:r>
    </w:p>
    <w:p w14:paraId="7FF352B4" w14:textId="77777777" w:rsidR="0031231B" w:rsidRPr="0042550C" w:rsidRDefault="0031231B" w:rsidP="0096570E">
      <w:pPr>
        <w:pStyle w:val="Lijstalinea"/>
        <w:numPr>
          <w:ilvl w:val="1"/>
          <w:numId w:val="42"/>
        </w:numPr>
      </w:pPr>
      <w:r w:rsidRPr="0042550C">
        <w:t xml:space="preserve">Verminderen grondstofgebruik </w:t>
      </w:r>
    </w:p>
    <w:p w14:paraId="34B8BB34" w14:textId="77777777" w:rsidR="0031231B" w:rsidRPr="0042550C" w:rsidRDefault="0031231B" w:rsidP="0096570E">
      <w:pPr>
        <w:pStyle w:val="Lijstalinea"/>
        <w:numPr>
          <w:ilvl w:val="1"/>
          <w:numId w:val="42"/>
        </w:numPr>
      </w:pPr>
      <w:r w:rsidRPr="0042550C">
        <w:t xml:space="preserve">Substitutie </w:t>
      </w:r>
    </w:p>
    <w:p w14:paraId="2DF27E74" w14:textId="77777777" w:rsidR="0031231B" w:rsidRPr="0042550C" w:rsidRDefault="0031231B" w:rsidP="0096570E">
      <w:pPr>
        <w:pStyle w:val="Lijstalinea"/>
        <w:numPr>
          <w:ilvl w:val="1"/>
          <w:numId w:val="42"/>
        </w:numPr>
      </w:pPr>
      <w:r w:rsidRPr="0042550C">
        <w:t xml:space="preserve">Levensduurverlenging </w:t>
      </w:r>
    </w:p>
    <w:p w14:paraId="4AE9E355" w14:textId="77777777" w:rsidR="0031231B" w:rsidRPr="0042550C" w:rsidRDefault="0031231B" w:rsidP="0096570E">
      <w:pPr>
        <w:pStyle w:val="Lijstalinea"/>
        <w:numPr>
          <w:ilvl w:val="1"/>
          <w:numId w:val="42"/>
        </w:numPr>
      </w:pPr>
      <w:r w:rsidRPr="0042550C">
        <w:t>Hoogwaardige verwerking</w:t>
      </w:r>
    </w:p>
    <w:p w14:paraId="09C320C1" w14:textId="77777777" w:rsidR="0031231B" w:rsidRPr="0042550C" w:rsidRDefault="00B079B1" w:rsidP="0096570E">
      <w:pPr>
        <w:pStyle w:val="Lijstalinea"/>
        <w:numPr>
          <w:ilvl w:val="0"/>
          <w:numId w:val="42"/>
        </w:numPr>
      </w:pPr>
      <w:r>
        <w:t>Deel 4</w:t>
      </w:r>
      <w:r w:rsidR="0031231B" w:rsidRPr="0042550C">
        <w:t xml:space="preserve"> Keten- en afvalplannen</w:t>
      </w:r>
    </w:p>
    <w:p w14:paraId="1DCC3CAB" w14:textId="77777777" w:rsidR="0031231B" w:rsidRPr="0042550C" w:rsidRDefault="0031231B" w:rsidP="0096570E">
      <w:pPr>
        <w:pStyle w:val="Lijstalinea"/>
        <w:numPr>
          <w:ilvl w:val="1"/>
          <w:numId w:val="42"/>
        </w:numPr>
      </w:pPr>
      <w:r w:rsidRPr="0042550C">
        <w:t xml:space="preserve">6 ketenplannen </w:t>
      </w:r>
    </w:p>
    <w:p w14:paraId="3F403A92" w14:textId="77777777" w:rsidR="0031231B" w:rsidRPr="0042550C" w:rsidRDefault="0031231B" w:rsidP="0096570E">
      <w:pPr>
        <w:pStyle w:val="Lijstalinea"/>
        <w:numPr>
          <w:ilvl w:val="1"/>
          <w:numId w:val="42"/>
        </w:numPr>
      </w:pPr>
      <w:r w:rsidRPr="0042550C">
        <w:t xml:space="preserve">53 afvalplannen </w:t>
      </w:r>
    </w:p>
    <w:p w14:paraId="1E13D3B3" w14:textId="616D9F62" w:rsidR="0031231B" w:rsidRPr="009F00E0" w:rsidRDefault="009F00E0" w:rsidP="0096570E">
      <w:pPr>
        <w:pStyle w:val="Lijstalinea"/>
        <w:numPr>
          <w:ilvl w:val="0"/>
          <w:numId w:val="42"/>
        </w:numPr>
      </w:pPr>
      <w:r>
        <w:t xml:space="preserve">En </w:t>
      </w:r>
      <w:r w:rsidR="00F647BE">
        <w:t xml:space="preserve">aparte </w:t>
      </w:r>
      <w:r>
        <w:t>l</w:t>
      </w:r>
      <w:r w:rsidR="0031231B" w:rsidRPr="009F00E0">
        <w:t>eidraden en handreikingen</w:t>
      </w:r>
    </w:p>
    <w:p w14:paraId="79AD39A3" w14:textId="77777777" w:rsidR="0031231B" w:rsidRDefault="0031231B" w:rsidP="00845C81"/>
    <w:p w14:paraId="05892A97" w14:textId="77777777" w:rsidR="0031231B" w:rsidRPr="00AD4ECD" w:rsidRDefault="004F5375" w:rsidP="00AD4ECD">
      <w:r w:rsidRPr="00AD4ECD">
        <w:t>We bespreken achtereenvolgens</w:t>
      </w:r>
    </w:p>
    <w:p w14:paraId="7A338671" w14:textId="77777777" w:rsidR="00816B0B" w:rsidRPr="0031231B" w:rsidRDefault="00B41FEE" w:rsidP="00C954F0">
      <w:pPr>
        <w:pStyle w:val="Lijstalinea"/>
        <w:numPr>
          <w:ilvl w:val="0"/>
          <w:numId w:val="35"/>
        </w:numPr>
      </w:pPr>
      <w:r>
        <w:t>Wat zijn de p</w:t>
      </w:r>
      <w:r w:rsidR="00DE0F90" w:rsidRPr="0031231B">
        <w:t>lannen</w:t>
      </w:r>
      <w:r>
        <w:t xml:space="preserve"> met de</w:t>
      </w:r>
      <w:r w:rsidR="00DE0F90" w:rsidRPr="0031231B">
        <w:t xml:space="preserve"> minimumstandaard?</w:t>
      </w:r>
    </w:p>
    <w:p w14:paraId="25B9A7F8" w14:textId="77777777" w:rsidR="00816B0B" w:rsidRPr="0031231B" w:rsidRDefault="00DE0F90" w:rsidP="00C954F0">
      <w:pPr>
        <w:pStyle w:val="Lijstalinea"/>
        <w:numPr>
          <w:ilvl w:val="0"/>
          <w:numId w:val="35"/>
        </w:numPr>
      </w:pPr>
      <w:r w:rsidRPr="0031231B">
        <w:t>Wat is nieuw?</w:t>
      </w:r>
    </w:p>
    <w:p w14:paraId="5E6DA5F1" w14:textId="77777777" w:rsidR="00816B0B" w:rsidRPr="0031231B" w:rsidRDefault="00DE0F90" w:rsidP="00C954F0">
      <w:pPr>
        <w:pStyle w:val="Lijstalinea"/>
        <w:numPr>
          <w:ilvl w:val="0"/>
          <w:numId w:val="35"/>
        </w:numPr>
      </w:pPr>
      <w:r w:rsidRPr="0031231B">
        <w:t xml:space="preserve">Wat gebeurt </w:t>
      </w:r>
      <w:r w:rsidR="00B41FEE">
        <w:t xml:space="preserve">er </w:t>
      </w:r>
      <w:r w:rsidRPr="0031231B">
        <w:t>met bestaande</w:t>
      </w:r>
      <w:r w:rsidR="0029662F">
        <w:t xml:space="preserve"> onderwerpen</w:t>
      </w:r>
      <w:r w:rsidRPr="0031231B">
        <w:t>?</w:t>
      </w:r>
    </w:p>
    <w:p w14:paraId="2F83E804" w14:textId="77777777" w:rsidR="00816B0B" w:rsidRPr="0031231B" w:rsidRDefault="00DE0F90" w:rsidP="00C954F0">
      <w:pPr>
        <w:pStyle w:val="Lijstalinea"/>
        <w:numPr>
          <w:ilvl w:val="0"/>
          <w:numId w:val="35"/>
        </w:numPr>
      </w:pPr>
      <w:r w:rsidRPr="0031231B">
        <w:t>En de sectorplannen?</w:t>
      </w:r>
    </w:p>
    <w:p w14:paraId="7268B6A5" w14:textId="77777777" w:rsidR="0031231B" w:rsidRDefault="0031231B" w:rsidP="00845C81"/>
    <w:p w14:paraId="3633C5F0" w14:textId="77777777" w:rsidR="0031231B" w:rsidRDefault="0031231B" w:rsidP="00AD4ECD">
      <w:pPr>
        <w:pStyle w:val="Kop2"/>
        <w:rPr>
          <w:color w:val="2A6509" w:themeColor="accent5" w:themeShade="BF"/>
        </w:rPr>
      </w:pPr>
      <w:r>
        <w:rPr>
          <w:color w:val="2A6509" w:themeColor="accent5" w:themeShade="BF"/>
        </w:rPr>
        <w:t>Wat zijn de plannen met de minimumstandaard?</w:t>
      </w:r>
    </w:p>
    <w:p w14:paraId="7B3D5489" w14:textId="77777777" w:rsidR="0031231B" w:rsidRPr="0031231B" w:rsidRDefault="003E3D76" w:rsidP="0031231B">
      <w:r>
        <w:t>Het doel is</w:t>
      </w:r>
      <w:r w:rsidR="0031231B" w:rsidRPr="0031231B">
        <w:t>:</w:t>
      </w:r>
    </w:p>
    <w:p w14:paraId="7AE10F7D" w14:textId="77777777" w:rsidR="00816B0B" w:rsidRPr="0031231B" w:rsidRDefault="00DE0F90" w:rsidP="00C954F0">
      <w:pPr>
        <w:numPr>
          <w:ilvl w:val="0"/>
          <w:numId w:val="36"/>
        </w:numPr>
      </w:pPr>
      <w:r w:rsidRPr="0031231B">
        <w:t>Meer hoogwaardig verwerken</w:t>
      </w:r>
    </w:p>
    <w:p w14:paraId="271C3B34" w14:textId="77777777" w:rsidR="00816B0B" w:rsidRPr="0031231B" w:rsidRDefault="00DE0F90" w:rsidP="00C954F0">
      <w:pPr>
        <w:numPr>
          <w:ilvl w:val="0"/>
          <w:numId w:val="36"/>
        </w:numPr>
      </w:pPr>
      <w:r w:rsidRPr="0031231B">
        <w:t>Innovatieve nieuwe technieken steunen</w:t>
      </w:r>
    </w:p>
    <w:p w14:paraId="0117F90F" w14:textId="77777777" w:rsidR="0031231B" w:rsidRPr="0031231B" w:rsidRDefault="0031231B" w:rsidP="0031231B">
      <w:r w:rsidRPr="0031231B">
        <w:t>Ontwikkeling minimumstandaard</w:t>
      </w:r>
      <w:r w:rsidR="0004294A">
        <w:t xml:space="preserve"> op drie manieren</w:t>
      </w:r>
      <w:r w:rsidRPr="0031231B">
        <w:t>:</w:t>
      </w:r>
    </w:p>
    <w:p w14:paraId="0FBA6CA6" w14:textId="77777777" w:rsidR="00816B0B" w:rsidRPr="0031231B" w:rsidRDefault="00DE0F90" w:rsidP="00C954F0">
      <w:pPr>
        <w:pStyle w:val="Lijstalinea"/>
        <w:numPr>
          <w:ilvl w:val="0"/>
          <w:numId w:val="37"/>
        </w:numPr>
      </w:pPr>
      <w:r w:rsidRPr="0031231B">
        <w:t>Eerder ophogen</w:t>
      </w:r>
      <w:r w:rsidR="002E2707">
        <w:t xml:space="preserve"> van minimumstandaard voor nieuwe technieken</w:t>
      </w:r>
    </w:p>
    <w:p w14:paraId="7DE6D89F" w14:textId="77777777" w:rsidR="00816B0B" w:rsidRPr="0031231B" w:rsidRDefault="00DE0F90" w:rsidP="00C954F0">
      <w:pPr>
        <w:pStyle w:val="Lijstalinea"/>
        <w:numPr>
          <w:ilvl w:val="0"/>
          <w:numId w:val="37"/>
        </w:numPr>
      </w:pPr>
      <w:r w:rsidRPr="0031231B">
        <w:t xml:space="preserve">Onderscheid </w:t>
      </w:r>
      <w:r w:rsidR="00BC3997">
        <w:t xml:space="preserve">in </w:t>
      </w:r>
      <w:r w:rsidRPr="0031231B">
        <w:t>recycling</w:t>
      </w:r>
    </w:p>
    <w:p w14:paraId="1C113992" w14:textId="77777777" w:rsidR="00816B0B" w:rsidRPr="0031231B" w:rsidRDefault="00DE0F90" w:rsidP="00C954F0">
      <w:pPr>
        <w:pStyle w:val="Lijstalinea"/>
        <w:numPr>
          <w:ilvl w:val="0"/>
          <w:numId w:val="37"/>
        </w:numPr>
      </w:pPr>
      <w:r w:rsidRPr="0031231B">
        <w:t xml:space="preserve">Verbranden </w:t>
      </w:r>
      <w:r w:rsidR="00B02A50">
        <w:t>versus</w:t>
      </w:r>
      <w:r w:rsidRPr="0031231B">
        <w:t xml:space="preserve"> recycling + storten</w:t>
      </w:r>
    </w:p>
    <w:p w14:paraId="5BDA6430" w14:textId="3DABD829" w:rsidR="0031231B" w:rsidRPr="0031231B" w:rsidRDefault="009E56ED" w:rsidP="0031231B">
      <w:r w:rsidRPr="009E56ED">
        <w:t xml:space="preserve">In de </w:t>
      </w:r>
      <w:r w:rsidRPr="00700CE2">
        <w:t>milieueffectrapportage</w:t>
      </w:r>
      <w:r w:rsidRPr="009E56ED">
        <w:t xml:space="preserve"> </w:t>
      </w:r>
      <w:r>
        <w:t xml:space="preserve">(mer) </w:t>
      </w:r>
      <w:r w:rsidRPr="009E56ED">
        <w:t xml:space="preserve">wordt onderzocht wat daarvoor de beste mechanismen zijn. </w:t>
      </w:r>
      <w:r w:rsidR="00EA51B7" w:rsidRPr="00700CE2">
        <w:t>Z</w:t>
      </w:r>
      <w:r w:rsidR="00350F3B" w:rsidRPr="00700CE2">
        <w:t>ie de</w:t>
      </w:r>
      <w:r w:rsidR="00894918">
        <w:t xml:space="preserve"> bijbehorende</w:t>
      </w:r>
      <w:r w:rsidR="00350F3B" w:rsidRPr="00700CE2">
        <w:t xml:space="preserve"> Notitie Reikwijdte en Detailniveau voor meer informatie</w:t>
      </w:r>
      <w:r w:rsidR="005E1FB4" w:rsidRPr="00700CE2">
        <w:t xml:space="preserve">. </w:t>
      </w:r>
      <w:r w:rsidR="002F00F3" w:rsidRPr="00700CE2">
        <w:t>Er komt een u</w:t>
      </w:r>
      <w:r w:rsidR="0031231B" w:rsidRPr="00700CE2">
        <w:t>itgebreid deel over hoogwaardige verwerking</w:t>
      </w:r>
      <w:r w:rsidR="00AD687C" w:rsidRPr="00700CE2">
        <w:t xml:space="preserve"> in het CMP</w:t>
      </w:r>
      <w:r w:rsidR="002F00F3" w:rsidRPr="00700CE2">
        <w:t>.</w:t>
      </w:r>
    </w:p>
    <w:p w14:paraId="64427095" w14:textId="77777777" w:rsidR="00C51F43" w:rsidRDefault="00C51F43" w:rsidP="00845C81"/>
    <w:p w14:paraId="63E5FA97" w14:textId="77777777" w:rsidR="0031231B" w:rsidRDefault="0031231B" w:rsidP="00AD4ECD">
      <w:pPr>
        <w:pStyle w:val="Kop2"/>
        <w:rPr>
          <w:color w:val="2A6509" w:themeColor="accent5" w:themeShade="BF"/>
        </w:rPr>
      </w:pPr>
      <w:r>
        <w:rPr>
          <w:color w:val="2A6509" w:themeColor="accent5" w:themeShade="BF"/>
        </w:rPr>
        <w:t>Wat is er nieuw?</w:t>
      </w:r>
    </w:p>
    <w:p w14:paraId="08CB535E" w14:textId="77777777" w:rsidR="0031231B" w:rsidRDefault="00A36E3D" w:rsidP="00845C81">
      <w:r>
        <w:t>Er komen nieuwe hoofdstukken over:</w:t>
      </w:r>
    </w:p>
    <w:p w14:paraId="7B49EED3" w14:textId="77777777" w:rsidR="00816B0B" w:rsidRPr="0031231B" w:rsidRDefault="00DE0F90" w:rsidP="00C954F0">
      <w:pPr>
        <w:numPr>
          <w:ilvl w:val="0"/>
          <w:numId w:val="38"/>
        </w:numPr>
      </w:pPr>
      <w:r w:rsidRPr="0031231B">
        <w:t>Wetgeving voor circulariteit</w:t>
      </w:r>
      <w:r w:rsidR="00271B5B">
        <w:t>: overzicht van wetgeving door de keten heen, van productontwerp tot productieprocessen, gebruiksfase en afvalverwerking.</w:t>
      </w:r>
    </w:p>
    <w:p w14:paraId="5E5BFEE6" w14:textId="77777777" w:rsidR="00816B0B" w:rsidRPr="0031231B" w:rsidRDefault="00DE0F90" w:rsidP="00C954F0">
      <w:pPr>
        <w:numPr>
          <w:ilvl w:val="0"/>
          <w:numId w:val="38"/>
        </w:numPr>
      </w:pPr>
      <w:r w:rsidRPr="0031231B">
        <w:t>Circulair ontwerp en materiaalgebruik</w:t>
      </w:r>
      <w:r w:rsidR="00271B5B">
        <w:t>: uitgangspunten die meer concreet maken wat wel en niet bijdraagt aan circulariteit</w:t>
      </w:r>
      <w:r w:rsidR="007C07F4">
        <w:t>.</w:t>
      </w:r>
    </w:p>
    <w:p w14:paraId="0A4EAD47" w14:textId="2DB3D866" w:rsidR="00816B0B" w:rsidRPr="0031231B" w:rsidRDefault="00DE0F90" w:rsidP="00C954F0">
      <w:pPr>
        <w:numPr>
          <w:ilvl w:val="0"/>
          <w:numId w:val="38"/>
        </w:numPr>
      </w:pPr>
      <w:r w:rsidRPr="0031231B">
        <w:t>Grondstoffengebruik en afvalpreventie</w:t>
      </w:r>
      <w:r w:rsidR="00540CEB">
        <w:t>:</w:t>
      </w:r>
      <w:r w:rsidR="00271B5B">
        <w:t xml:space="preserve"> een nieuw hoofdstuk en een handreiking voor vergunningverleners</w:t>
      </w:r>
      <w:r w:rsidR="007C07F4">
        <w:t>.</w:t>
      </w:r>
    </w:p>
    <w:p w14:paraId="075A299B" w14:textId="77777777" w:rsidR="00816B0B" w:rsidRPr="0031231B" w:rsidRDefault="00DE0F90" w:rsidP="00C954F0">
      <w:pPr>
        <w:numPr>
          <w:ilvl w:val="0"/>
          <w:numId w:val="38"/>
        </w:numPr>
      </w:pPr>
      <w:r w:rsidRPr="0031231B">
        <w:t>Reparatie en hergebruik</w:t>
      </w:r>
      <w:r w:rsidR="00271B5B">
        <w:t xml:space="preserve">: </w:t>
      </w:r>
      <w:r w:rsidR="00494754">
        <w:t xml:space="preserve">een </w:t>
      </w:r>
      <w:r w:rsidR="00271B5B">
        <w:t>nieuw hoofdstuk met uitleg over de mogelijkheden die de wetgeving biedt</w:t>
      </w:r>
      <w:r w:rsidR="007C07F4">
        <w:t>.</w:t>
      </w:r>
    </w:p>
    <w:p w14:paraId="28FAC440" w14:textId="77777777" w:rsidR="0031231B" w:rsidRDefault="0031231B" w:rsidP="00845C81"/>
    <w:p w14:paraId="374793C8" w14:textId="77777777" w:rsidR="00163E47" w:rsidRPr="00540CEB" w:rsidRDefault="0031231B" w:rsidP="00AD4ECD">
      <w:pPr>
        <w:pStyle w:val="Kop2"/>
        <w:rPr>
          <w:color w:val="2A6509" w:themeColor="accent5" w:themeShade="BF"/>
        </w:rPr>
      </w:pPr>
      <w:r w:rsidRPr="00540CEB">
        <w:rPr>
          <w:color w:val="2A6509" w:themeColor="accent5" w:themeShade="BF"/>
        </w:rPr>
        <w:t>Wat gebeurt er met bestaande onderwerpen?</w:t>
      </w:r>
    </w:p>
    <w:p w14:paraId="4FFD32E7" w14:textId="77777777" w:rsidR="00BC4098" w:rsidRPr="00540CEB" w:rsidRDefault="00BC4098" w:rsidP="00540CEB">
      <w:r w:rsidRPr="00540CEB">
        <w:t>CMP blijft toetsingskader voor vergunnen van afvalverwerkende handelingen. Die onderwerpen komen dus ook terug in het CMP. Met wijzigingen.</w:t>
      </w:r>
    </w:p>
    <w:p w14:paraId="3F969A31" w14:textId="77777777" w:rsidR="00816B0B" w:rsidRPr="00540CEB" w:rsidRDefault="00DE0F90" w:rsidP="00C954F0">
      <w:pPr>
        <w:numPr>
          <w:ilvl w:val="0"/>
          <w:numId w:val="39"/>
        </w:numPr>
      </w:pPr>
      <w:r w:rsidRPr="00540CEB">
        <w:t>Gescheiden houden</w:t>
      </w:r>
      <w:r w:rsidR="002002BD" w:rsidRPr="00540CEB">
        <w:t>: voor huishoudelijk afval gevaarlijk afval, bedrijfsafval en bouw- en sloopafval, blijft grotendeels hetzelfde, maar wordt duidelijker uitgelegd</w:t>
      </w:r>
      <w:r w:rsidR="007C07F4" w:rsidRPr="00540CEB">
        <w:t>.</w:t>
      </w:r>
    </w:p>
    <w:p w14:paraId="0FA60E37" w14:textId="19BEAE1F" w:rsidR="00816B0B" w:rsidRPr="00540CEB" w:rsidRDefault="00DE0F90" w:rsidP="00C954F0">
      <w:pPr>
        <w:numPr>
          <w:ilvl w:val="0"/>
          <w:numId w:val="39"/>
        </w:numPr>
      </w:pPr>
      <w:r w:rsidRPr="00540CEB">
        <w:t>Mengen afval</w:t>
      </w:r>
      <w:r w:rsidR="002002BD" w:rsidRPr="00540CEB">
        <w:t>: duidelijke uitleg van de wetgeving onder de Omgevingswet</w:t>
      </w:r>
      <w:r w:rsidR="00BC4098" w:rsidRPr="00540CEB">
        <w:t xml:space="preserve">. Belangrijkste verandering is dat er mengbeleid </w:t>
      </w:r>
      <w:r w:rsidR="004A4B8B">
        <w:t>is</w:t>
      </w:r>
      <w:r w:rsidR="00BC4098" w:rsidRPr="00540CEB">
        <w:t xml:space="preserve"> voor gevaarlijk afval en </w:t>
      </w:r>
      <w:r w:rsidR="005A3072" w:rsidRPr="00540CEB">
        <w:t xml:space="preserve">specifieke </w:t>
      </w:r>
      <w:r w:rsidR="00BC4098" w:rsidRPr="00540CEB">
        <w:t>ZZS.</w:t>
      </w:r>
    </w:p>
    <w:p w14:paraId="707C013C" w14:textId="77777777" w:rsidR="00816B0B" w:rsidRPr="00540CEB" w:rsidRDefault="00DE0F90" w:rsidP="00C954F0">
      <w:pPr>
        <w:numPr>
          <w:ilvl w:val="0"/>
          <w:numId w:val="39"/>
        </w:numPr>
      </w:pPr>
      <w:r w:rsidRPr="00540CEB">
        <w:t>ZZS en zorgstoffen</w:t>
      </w:r>
      <w:r w:rsidR="002002BD" w:rsidRPr="00540CEB">
        <w:t xml:space="preserve">: duidelijker uitleg van de verschillende soorten wetgeving en wat dat betekent voor </w:t>
      </w:r>
      <w:r w:rsidR="00F154E4" w:rsidRPr="00540CEB">
        <w:t>een</w:t>
      </w:r>
      <w:r w:rsidR="002002BD" w:rsidRPr="00540CEB">
        <w:t xml:space="preserve"> eventuele risicobeoordeling</w:t>
      </w:r>
      <w:r w:rsidR="007C07F4" w:rsidRPr="00540CEB">
        <w:t>.</w:t>
      </w:r>
    </w:p>
    <w:p w14:paraId="60484FE8" w14:textId="6AC50CA3" w:rsidR="00816B0B" w:rsidRPr="00540CEB" w:rsidRDefault="00DE0F90" w:rsidP="00C954F0">
      <w:pPr>
        <w:numPr>
          <w:ilvl w:val="0"/>
          <w:numId w:val="39"/>
        </w:numPr>
      </w:pPr>
      <w:r w:rsidRPr="00540CEB">
        <w:t>Afvalstof of niet-afvalstof</w:t>
      </w:r>
      <w:r w:rsidR="002002BD" w:rsidRPr="00540CEB">
        <w:t xml:space="preserve">: blijft inhoudelijk hetzelfde, maar de stappen </w:t>
      </w:r>
      <w:r w:rsidR="0086071C" w:rsidRPr="00540CEB">
        <w:t xml:space="preserve">die moeten worden doorlopen </w:t>
      </w:r>
      <w:r w:rsidR="009A251E">
        <w:t xml:space="preserve">staan </w:t>
      </w:r>
      <w:r w:rsidR="009A251E" w:rsidRPr="00540CEB">
        <w:t xml:space="preserve">duidelijker </w:t>
      </w:r>
      <w:r w:rsidR="0086071C" w:rsidRPr="00540CEB">
        <w:t xml:space="preserve">beschreven </w:t>
      </w:r>
      <w:r w:rsidR="002002BD" w:rsidRPr="00540CEB">
        <w:t>in het hoofdstuk in het CMP</w:t>
      </w:r>
      <w:r w:rsidR="005A3072" w:rsidRPr="00540CEB">
        <w:t xml:space="preserve"> </w:t>
      </w:r>
      <w:r w:rsidR="009A251E">
        <w:t xml:space="preserve">ipv in de leidraad. </w:t>
      </w:r>
    </w:p>
    <w:p w14:paraId="512E73E3" w14:textId="77777777" w:rsidR="00816B0B" w:rsidRPr="00540CEB" w:rsidRDefault="00DE0F90" w:rsidP="00C954F0">
      <w:pPr>
        <w:numPr>
          <w:ilvl w:val="0"/>
          <w:numId w:val="39"/>
        </w:numPr>
      </w:pPr>
      <w:r w:rsidRPr="00540CEB">
        <w:t>Verbranden</w:t>
      </w:r>
      <w:r w:rsidR="002002BD" w:rsidRPr="00540CEB">
        <w:t>: verbreding naar hoofdstuk over thermisch verwerken</w:t>
      </w:r>
      <w:r w:rsidR="00C64D2F" w:rsidRPr="00540CEB">
        <w:t>,</w:t>
      </w:r>
      <w:r w:rsidR="002002BD" w:rsidRPr="00540CEB">
        <w:t xml:space="preserve"> inclusief bijvoorbeeld pyrolyse en vergassing</w:t>
      </w:r>
      <w:r w:rsidR="007C07F4" w:rsidRPr="00540CEB">
        <w:t>.</w:t>
      </w:r>
    </w:p>
    <w:p w14:paraId="7E20A7EC" w14:textId="77777777" w:rsidR="00816B0B" w:rsidRPr="00540CEB" w:rsidRDefault="00DE0F90" w:rsidP="00C954F0">
      <w:pPr>
        <w:numPr>
          <w:ilvl w:val="0"/>
          <w:numId w:val="39"/>
        </w:numPr>
      </w:pPr>
      <w:r w:rsidRPr="00540CEB">
        <w:t>Storten</w:t>
      </w:r>
      <w:r w:rsidR="002002BD" w:rsidRPr="00540CEB">
        <w:t>: nog geen veranderingen, dit volgt als het werkprogramma storten er is.</w:t>
      </w:r>
    </w:p>
    <w:p w14:paraId="45D70E7B" w14:textId="628D0A0F" w:rsidR="00222AA4" w:rsidRPr="00540CEB" w:rsidRDefault="00DE0F90" w:rsidP="00C954F0">
      <w:pPr>
        <w:numPr>
          <w:ilvl w:val="0"/>
          <w:numId w:val="39"/>
        </w:numPr>
      </w:pPr>
      <w:r w:rsidRPr="00540CEB">
        <w:t>Overbrenging</w:t>
      </w:r>
      <w:r w:rsidR="002002BD" w:rsidRPr="00540CEB">
        <w:t>: het hoofdstuk grensoverschrijdend transport voor IL</w:t>
      </w:r>
      <w:r w:rsidR="00A24F9E">
        <w:t>T verandert door de nieuwe EVOA.</w:t>
      </w:r>
    </w:p>
    <w:p w14:paraId="6653675D" w14:textId="31051D02" w:rsidR="0031231B" w:rsidRPr="00222AA4" w:rsidRDefault="007A66DE" w:rsidP="00222AA4">
      <w:r w:rsidRPr="00540CEB">
        <w:lastRenderedPageBreak/>
        <w:t>Voor diverse onderwerpen komen er aparte l</w:t>
      </w:r>
      <w:r w:rsidR="0031231B" w:rsidRPr="00540CEB">
        <w:t>eidraden en handreikingen</w:t>
      </w:r>
      <w:r w:rsidRPr="00540CEB">
        <w:t>.</w:t>
      </w:r>
      <w:r w:rsidR="005D215C" w:rsidRPr="00540CEB">
        <w:t xml:space="preserve"> Denk aan een leidraad A&amp;V AIO/IC, leidraad gebruik minimumstandaard, </w:t>
      </w:r>
      <w:r w:rsidR="0003429E" w:rsidRPr="00540CEB">
        <w:t xml:space="preserve">leidraad indeling verwerkingshandelingen, </w:t>
      </w:r>
      <w:r w:rsidR="005D215C" w:rsidRPr="00540CEB">
        <w:t>etc.</w:t>
      </w:r>
      <w:r w:rsidR="00C552F4" w:rsidRPr="00540CEB">
        <w:t xml:space="preserve"> </w:t>
      </w:r>
      <w:r w:rsidR="005A3072" w:rsidRPr="00540CEB">
        <w:t>Leidraden krijgen dezelfde status als het CMP (zijn er onderdeel van) en werken door in</w:t>
      </w:r>
      <w:r w:rsidR="005A3072">
        <w:t xml:space="preserve"> vergunningen.</w:t>
      </w:r>
    </w:p>
    <w:p w14:paraId="28B13D18" w14:textId="77777777" w:rsidR="0031231B" w:rsidRDefault="0031231B" w:rsidP="00845C81"/>
    <w:p w14:paraId="3281812F" w14:textId="77777777" w:rsidR="0031231B" w:rsidRDefault="0031231B" w:rsidP="00AD4ECD">
      <w:pPr>
        <w:pStyle w:val="Kop2"/>
        <w:rPr>
          <w:color w:val="2A6509" w:themeColor="accent5" w:themeShade="BF"/>
        </w:rPr>
      </w:pPr>
      <w:r>
        <w:rPr>
          <w:color w:val="2A6509" w:themeColor="accent5" w:themeShade="BF"/>
        </w:rPr>
        <w:t>En de sectorplannen?</w:t>
      </w:r>
    </w:p>
    <w:p w14:paraId="2D45BC25" w14:textId="77777777" w:rsidR="005A3072" w:rsidRPr="00540CEB" w:rsidRDefault="005A3072" w:rsidP="00222AA4">
      <w:pPr>
        <w:pStyle w:val="Kop4"/>
      </w:pPr>
      <w:r w:rsidRPr="00540CEB">
        <w:t>Dat worden ketenplannen of afvalplannen.</w:t>
      </w:r>
    </w:p>
    <w:p w14:paraId="46CC7870" w14:textId="77777777" w:rsidR="00611735" w:rsidRDefault="00611735" w:rsidP="00222AA4">
      <w:pPr>
        <w:pStyle w:val="Kop4"/>
      </w:pPr>
    </w:p>
    <w:p w14:paraId="674FA9A3" w14:textId="7A6659BF" w:rsidR="00816B0B" w:rsidRPr="00540CEB" w:rsidRDefault="00DE0F90" w:rsidP="00222AA4">
      <w:pPr>
        <w:pStyle w:val="Kop4"/>
      </w:pPr>
      <w:r w:rsidRPr="00540CEB">
        <w:t xml:space="preserve">Afvalplannen </w:t>
      </w:r>
      <w:r w:rsidR="000A29C0" w:rsidRPr="00540CEB">
        <w:t>bestaan uit twee delen</w:t>
      </w:r>
      <w:r w:rsidR="00AA2E23">
        <w:t>:</w:t>
      </w:r>
    </w:p>
    <w:p w14:paraId="762BB604" w14:textId="77777777" w:rsidR="00816B0B" w:rsidRPr="00540CEB" w:rsidRDefault="00DE0F90" w:rsidP="00C954F0">
      <w:pPr>
        <w:pStyle w:val="Lijstalinea"/>
        <w:numPr>
          <w:ilvl w:val="0"/>
          <w:numId w:val="40"/>
        </w:numPr>
      </w:pPr>
      <w:r w:rsidRPr="00540CEB">
        <w:t xml:space="preserve">Toetsingskaders </w:t>
      </w:r>
      <w:r w:rsidR="00192E1B" w:rsidRPr="00540CEB">
        <w:t xml:space="preserve">voor </w:t>
      </w:r>
      <w:r w:rsidR="00C552F4" w:rsidRPr="00540CEB">
        <w:t xml:space="preserve">het toetsen van </w:t>
      </w:r>
      <w:r w:rsidRPr="00540CEB">
        <w:t>vergunningen</w:t>
      </w:r>
      <w:r w:rsidR="00192E1B" w:rsidRPr="00540CEB">
        <w:t xml:space="preserve"> </w:t>
      </w:r>
      <w:r w:rsidR="00C552F4" w:rsidRPr="00540CEB">
        <w:t xml:space="preserve">voor </w:t>
      </w:r>
      <w:r w:rsidR="00192E1B" w:rsidRPr="00540CEB">
        <w:t>afvalbedrijven</w:t>
      </w:r>
      <w:r w:rsidR="00C552F4" w:rsidRPr="00540CEB">
        <w:t>, dat gaat</w:t>
      </w:r>
      <w:r w:rsidR="00192E1B" w:rsidRPr="00540CEB">
        <w:t xml:space="preserve"> over</w:t>
      </w:r>
      <w:r w:rsidR="00221D62" w:rsidRPr="00540CEB">
        <w:t>:</w:t>
      </w:r>
    </w:p>
    <w:p w14:paraId="05F2B590" w14:textId="17AA89DF" w:rsidR="00816B0B" w:rsidRPr="00540CEB" w:rsidRDefault="00DE0F90" w:rsidP="00C954F0">
      <w:pPr>
        <w:pStyle w:val="Lijstalinea"/>
        <w:numPr>
          <w:ilvl w:val="1"/>
          <w:numId w:val="40"/>
        </w:numPr>
      </w:pPr>
      <w:r w:rsidRPr="00540CEB">
        <w:t>Afvalcategorieën</w:t>
      </w:r>
      <w:r w:rsidR="00540CEB">
        <w:t xml:space="preserve"> (nieuw)</w:t>
      </w:r>
    </w:p>
    <w:p w14:paraId="4B2BFD66" w14:textId="095FBF35" w:rsidR="00816B0B" w:rsidRPr="00540CEB" w:rsidRDefault="00DE0F90" w:rsidP="00C954F0">
      <w:pPr>
        <w:pStyle w:val="Lijstalinea"/>
        <w:numPr>
          <w:ilvl w:val="1"/>
          <w:numId w:val="40"/>
        </w:numPr>
      </w:pPr>
      <w:r w:rsidRPr="00540CEB">
        <w:t>Mengen</w:t>
      </w:r>
      <w:r w:rsidR="00E572FE" w:rsidRPr="00540CEB">
        <w:t xml:space="preserve"> van afval</w:t>
      </w:r>
      <w:r w:rsidR="00540CEB">
        <w:t xml:space="preserve"> (</w:t>
      </w:r>
      <w:r w:rsidR="005A3072" w:rsidRPr="00540CEB">
        <w:t>nieu</w:t>
      </w:r>
      <w:r w:rsidR="00540CEB">
        <w:t>w)</w:t>
      </w:r>
    </w:p>
    <w:p w14:paraId="71A512B6" w14:textId="77777777" w:rsidR="00816B0B" w:rsidRPr="00540CEB" w:rsidRDefault="00DE0F90" w:rsidP="00C954F0">
      <w:pPr>
        <w:pStyle w:val="Lijstalinea"/>
        <w:numPr>
          <w:ilvl w:val="1"/>
          <w:numId w:val="40"/>
        </w:numPr>
      </w:pPr>
      <w:r w:rsidRPr="00540CEB">
        <w:t xml:space="preserve">Minimumstandaard </w:t>
      </w:r>
      <w:r w:rsidR="00077313" w:rsidRPr="00540CEB">
        <w:t>voor verwerking</w:t>
      </w:r>
    </w:p>
    <w:p w14:paraId="64CBB618" w14:textId="77777777" w:rsidR="00816B0B" w:rsidRPr="00C954F0" w:rsidRDefault="00C954F0" w:rsidP="00C954F0">
      <w:pPr>
        <w:pStyle w:val="Lijstalinea"/>
        <w:numPr>
          <w:ilvl w:val="1"/>
          <w:numId w:val="40"/>
        </w:numPr>
      </w:pPr>
      <w:r>
        <w:t>Grensoverschrijdend transport</w:t>
      </w:r>
    </w:p>
    <w:p w14:paraId="761598CC" w14:textId="36EF7486" w:rsidR="005A3072" w:rsidRDefault="00DE0F90" w:rsidP="00C954F0">
      <w:pPr>
        <w:pStyle w:val="Lijstalinea"/>
        <w:numPr>
          <w:ilvl w:val="0"/>
          <w:numId w:val="40"/>
        </w:numPr>
      </w:pPr>
      <w:r w:rsidRPr="00C954F0">
        <w:t xml:space="preserve">Toelichting </w:t>
      </w:r>
      <w:r w:rsidR="00C56326">
        <w:t>op:</w:t>
      </w:r>
    </w:p>
    <w:p w14:paraId="3593C165" w14:textId="2B01231B" w:rsidR="005A3072" w:rsidRDefault="00C56326" w:rsidP="00540CEB">
      <w:pPr>
        <w:pStyle w:val="Lijstalinea"/>
        <w:numPr>
          <w:ilvl w:val="1"/>
          <w:numId w:val="40"/>
        </w:numPr>
      </w:pPr>
      <w:r>
        <w:t>T</w:t>
      </w:r>
      <w:r w:rsidR="005A3072">
        <w:t xml:space="preserve">oetsingskader </w:t>
      </w:r>
    </w:p>
    <w:p w14:paraId="006F2021" w14:textId="1855D23A" w:rsidR="00816B0B" w:rsidRPr="00C954F0" w:rsidRDefault="00C56326" w:rsidP="00540CEB">
      <w:pPr>
        <w:pStyle w:val="Lijstalinea"/>
        <w:numPr>
          <w:ilvl w:val="1"/>
          <w:numId w:val="40"/>
        </w:numPr>
      </w:pPr>
      <w:r>
        <w:t>N</w:t>
      </w:r>
      <w:r w:rsidR="005A3072">
        <w:t>ieuwe onderwer</w:t>
      </w:r>
      <w:r>
        <w:t>p</w:t>
      </w:r>
      <w:r w:rsidR="005A3072">
        <w:t>en:</w:t>
      </w:r>
      <w:r w:rsidR="00DE0F90" w:rsidRPr="00C954F0">
        <w:t xml:space="preserve"> afvalscheiding, ZZS, afval of niet en kritieke materialen</w:t>
      </w:r>
    </w:p>
    <w:p w14:paraId="42303CB3" w14:textId="77777777" w:rsidR="0031231B" w:rsidRDefault="0031231B" w:rsidP="0031231B"/>
    <w:p w14:paraId="4F956709" w14:textId="438DF663" w:rsidR="00816B0B" w:rsidRPr="0031231B" w:rsidRDefault="00DE0F90" w:rsidP="00222AA4">
      <w:pPr>
        <w:pStyle w:val="Kop4"/>
      </w:pPr>
      <w:r w:rsidRPr="0031231B">
        <w:t>Ketenplannen</w:t>
      </w:r>
      <w:r w:rsidR="00AA2E23">
        <w:t>:</w:t>
      </w:r>
    </w:p>
    <w:p w14:paraId="319E9891" w14:textId="77777777" w:rsidR="000A29C0" w:rsidRPr="00C954F0" w:rsidRDefault="000A29C0" w:rsidP="00C954F0">
      <w:pPr>
        <w:pStyle w:val="Lijstalinea"/>
        <w:numPr>
          <w:ilvl w:val="0"/>
          <w:numId w:val="41"/>
        </w:numPr>
      </w:pPr>
      <w:r w:rsidRPr="00C954F0">
        <w:t>Bevatten het toetsingskaders en toelichting zoals in de afvalplannen</w:t>
      </w:r>
    </w:p>
    <w:p w14:paraId="2C4FB36A" w14:textId="77777777" w:rsidR="00816B0B" w:rsidRPr="00C954F0" w:rsidRDefault="000A29C0" w:rsidP="00C954F0">
      <w:pPr>
        <w:pStyle w:val="Lijstalinea"/>
        <w:numPr>
          <w:ilvl w:val="0"/>
          <w:numId w:val="41"/>
        </w:numPr>
      </w:pPr>
      <w:r w:rsidRPr="00C954F0">
        <w:t>Geven daarnaast i</w:t>
      </w:r>
      <w:r w:rsidR="00DE0F90" w:rsidRPr="00C954F0">
        <w:t xml:space="preserve">nzicht in </w:t>
      </w:r>
      <w:r w:rsidRPr="00C954F0">
        <w:t xml:space="preserve">hele </w:t>
      </w:r>
      <w:r w:rsidR="00DE0F90" w:rsidRPr="00C954F0">
        <w:t>keten</w:t>
      </w:r>
      <w:r w:rsidRPr="00C954F0">
        <w:t>:</w:t>
      </w:r>
    </w:p>
    <w:p w14:paraId="08A2C0F4" w14:textId="77777777" w:rsidR="00816B0B" w:rsidRPr="00C954F0" w:rsidRDefault="00DE0F90" w:rsidP="00DA57AC">
      <w:pPr>
        <w:pStyle w:val="Lijstalinea"/>
        <w:numPr>
          <w:ilvl w:val="1"/>
          <w:numId w:val="41"/>
        </w:numPr>
      </w:pPr>
      <w:r w:rsidRPr="00C954F0">
        <w:t>Overzicht huidige keten</w:t>
      </w:r>
    </w:p>
    <w:p w14:paraId="66D10324" w14:textId="77777777" w:rsidR="00816B0B" w:rsidRPr="00C954F0" w:rsidRDefault="00DE0F90" w:rsidP="00DA57AC">
      <w:pPr>
        <w:pStyle w:val="Lijstalinea"/>
        <w:numPr>
          <w:ilvl w:val="1"/>
          <w:numId w:val="41"/>
        </w:numPr>
      </w:pPr>
      <w:r w:rsidRPr="00C954F0">
        <w:t>Circulair ontwerp, productie, gebruik en verwerking</w:t>
      </w:r>
    </w:p>
    <w:p w14:paraId="7B726640" w14:textId="77777777" w:rsidR="00816B0B" w:rsidRPr="00C954F0" w:rsidRDefault="00DE0F90" w:rsidP="00DA57AC">
      <w:pPr>
        <w:pStyle w:val="Lijstalinea"/>
        <w:numPr>
          <w:ilvl w:val="1"/>
          <w:numId w:val="41"/>
        </w:numPr>
      </w:pPr>
      <w:r w:rsidRPr="00C954F0">
        <w:t>Wetgeving in de keten</w:t>
      </w:r>
      <w:r w:rsidR="00A46AD3">
        <w:t xml:space="preserve"> en wie daar </w:t>
      </w:r>
      <w:r w:rsidR="00EF49C0">
        <w:t>toezicht</w:t>
      </w:r>
      <w:r w:rsidR="00A46AD3">
        <w:t xml:space="preserve"> op houdt</w:t>
      </w:r>
    </w:p>
    <w:p w14:paraId="6EC98DD9" w14:textId="77777777" w:rsidR="00816B0B" w:rsidRPr="00C954F0" w:rsidRDefault="00DE0F90" w:rsidP="00DA57AC">
      <w:pPr>
        <w:pStyle w:val="Lijstalinea"/>
        <w:numPr>
          <w:ilvl w:val="1"/>
          <w:numId w:val="41"/>
        </w:numPr>
      </w:pPr>
      <w:r w:rsidRPr="00C954F0">
        <w:t>Afval of niet-afval</w:t>
      </w:r>
    </w:p>
    <w:p w14:paraId="4553AD8D" w14:textId="77777777" w:rsidR="00435BFF" w:rsidRDefault="00435BFF" w:rsidP="00C954F0"/>
    <w:p w14:paraId="3635CD78" w14:textId="23AF8732" w:rsidR="0031231B" w:rsidRDefault="00354017" w:rsidP="00C954F0">
      <w:r>
        <w:t xml:space="preserve">Met de ketenplannen worden de eerste stappen gezet om te verbreden naar de hele keten. </w:t>
      </w:r>
      <w:r w:rsidR="00540CEB">
        <w:t xml:space="preserve">Het ketenplan geeft aan hoe de keten in elkaar zit, wat nodig is voor een circulaire keten, welke wetgeving er nu al is en wie waar toezicht op houdt. </w:t>
      </w:r>
      <w:r>
        <w:t xml:space="preserve">Het toetsingskader blijft gelden voor de afvalverwerking, omdat dat </w:t>
      </w:r>
      <w:r w:rsidR="00435BFF">
        <w:t xml:space="preserve">het plan </w:t>
      </w:r>
      <w:r w:rsidR="00022700">
        <w:t xml:space="preserve">daar </w:t>
      </w:r>
      <w:r w:rsidR="00435BFF">
        <w:t xml:space="preserve">wettelijk gezien het </w:t>
      </w:r>
      <w:r w:rsidR="00D52E76">
        <w:t xml:space="preserve">bindende </w:t>
      </w:r>
      <w:r w:rsidR="00435BFF">
        <w:t>kader voor</w:t>
      </w:r>
      <w:r w:rsidR="00056422">
        <w:t xml:space="preserve"> is</w:t>
      </w:r>
      <w:r>
        <w:t xml:space="preserve">. Voor het begin van de keten geldt </w:t>
      </w:r>
      <w:r w:rsidR="00452A0F">
        <w:t xml:space="preserve">bijvoorbeeld </w:t>
      </w:r>
      <w:r w:rsidR="00954E4B">
        <w:t xml:space="preserve">rechtstreeks </w:t>
      </w:r>
      <w:r w:rsidR="00452A0F">
        <w:t xml:space="preserve">Europese </w:t>
      </w:r>
      <w:r>
        <w:t>productwetgeving</w:t>
      </w:r>
      <w:r w:rsidR="00717C2D">
        <w:t>. D</w:t>
      </w:r>
      <w:r>
        <w:t xml:space="preserve">aar houdt ILT </w:t>
      </w:r>
      <w:r w:rsidR="00EA0D62">
        <w:t xml:space="preserve">oa </w:t>
      </w:r>
      <w:r>
        <w:t xml:space="preserve">toezicht op. </w:t>
      </w:r>
      <w:r w:rsidR="00F048EA">
        <w:t xml:space="preserve">Daar hoeft het CMP niets aan toe te voegen. </w:t>
      </w:r>
      <w:r>
        <w:t xml:space="preserve">In totaal komen er zo’n 60 keten- en afvalplannen. Sommige plannen worden samengevoegd en enkele </w:t>
      </w:r>
      <w:r w:rsidR="00A20D7C">
        <w:t>sector</w:t>
      </w:r>
      <w:r>
        <w:t xml:space="preserve">plannen komen te vervallen omdat de wetgeving alles regelt. Dan worden daarvoor zo nodig factsheets gemaakt. </w:t>
      </w:r>
    </w:p>
    <w:p w14:paraId="491846DD" w14:textId="77777777" w:rsidR="00354017" w:rsidRPr="00C954F0" w:rsidRDefault="00354017" w:rsidP="00C954F0"/>
    <w:p w14:paraId="4363770F" w14:textId="77777777" w:rsidR="0031231B" w:rsidRDefault="005213BA" w:rsidP="00AD4ECD">
      <w:pPr>
        <w:pStyle w:val="Kop1"/>
        <w:rPr>
          <w:color w:val="1C4306" w:themeColor="accent5" w:themeShade="80"/>
        </w:rPr>
      </w:pPr>
      <w:r>
        <w:rPr>
          <w:color w:val="1C4306" w:themeColor="accent5" w:themeShade="80"/>
        </w:rPr>
        <w:t xml:space="preserve">Deel 5: </w:t>
      </w:r>
      <w:r w:rsidR="00C51F43">
        <w:rPr>
          <w:color w:val="1C4306" w:themeColor="accent5" w:themeShade="80"/>
        </w:rPr>
        <w:t>Wat verandert er voor omgevingsdiensten?</w:t>
      </w:r>
    </w:p>
    <w:p w14:paraId="59DB4E11" w14:textId="77777777" w:rsidR="00C51F43" w:rsidRDefault="00C51F43" w:rsidP="00845C81"/>
    <w:p w14:paraId="4D4ED74A" w14:textId="77777777" w:rsidR="005213BA" w:rsidRDefault="005213BA" w:rsidP="00AD4ECD">
      <w:pPr>
        <w:pStyle w:val="Kop2"/>
        <w:rPr>
          <w:color w:val="2A6509" w:themeColor="accent5" w:themeShade="BF"/>
        </w:rPr>
      </w:pPr>
      <w:r>
        <w:rPr>
          <w:color w:val="2A6509" w:themeColor="accent5" w:themeShade="BF"/>
        </w:rPr>
        <w:t>Wat verandert er met het CMP voor omgevingsdiensten?</w:t>
      </w:r>
    </w:p>
    <w:p w14:paraId="23E27DC0" w14:textId="77777777" w:rsidR="00AD4ECD" w:rsidRDefault="00AD4ECD" w:rsidP="00EF7615">
      <w:pPr>
        <w:ind w:left="227" w:hanging="227"/>
      </w:pPr>
    </w:p>
    <w:p w14:paraId="64A6080C" w14:textId="1E7905DC" w:rsidR="00EF7615" w:rsidRDefault="00EF7615" w:rsidP="00EF7615">
      <w:pPr>
        <w:ind w:left="227" w:hanging="227"/>
      </w:pPr>
      <w:r>
        <w:t>Samengevat:</w:t>
      </w:r>
    </w:p>
    <w:p w14:paraId="508FB037" w14:textId="77777777" w:rsidR="001568AE" w:rsidRPr="00CB3BFA" w:rsidRDefault="001568AE" w:rsidP="001568AE">
      <w:pPr>
        <w:numPr>
          <w:ilvl w:val="0"/>
          <w:numId w:val="33"/>
        </w:numPr>
      </w:pPr>
      <w:r w:rsidRPr="00CB3BFA">
        <w:t>Kennis over hele keten</w:t>
      </w:r>
      <w:r>
        <w:t>: bijvoorbeeld in de ketenplannen</w:t>
      </w:r>
    </w:p>
    <w:p w14:paraId="3368117D" w14:textId="77777777" w:rsidR="001568AE" w:rsidRPr="00CB3BFA" w:rsidRDefault="001568AE" w:rsidP="001568AE">
      <w:pPr>
        <w:numPr>
          <w:ilvl w:val="0"/>
          <w:numId w:val="33"/>
        </w:numPr>
      </w:pPr>
      <w:r w:rsidRPr="00CB3BFA">
        <w:t>Betere uitleg wetgeving</w:t>
      </w:r>
      <w:r>
        <w:t>: actueel met de nieuwe omgevingswet</w:t>
      </w:r>
    </w:p>
    <w:p w14:paraId="3A73A447" w14:textId="77777777" w:rsidR="001568AE" w:rsidRPr="00CB3BFA" w:rsidRDefault="001568AE" w:rsidP="001568AE">
      <w:pPr>
        <w:numPr>
          <w:ilvl w:val="0"/>
          <w:numId w:val="33"/>
        </w:numPr>
      </w:pPr>
      <w:r w:rsidRPr="00CB3BFA">
        <w:t>Aan de slag met preventie</w:t>
      </w:r>
      <w:r>
        <w:t>: met een nieuw hoofdstuk en handreiking</w:t>
      </w:r>
    </w:p>
    <w:p w14:paraId="017216A8" w14:textId="604CC006" w:rsidR="001568AE" w:rsidRPr="00611735" w:rsidRDefault="001568AE" w:rsidP="001568AE">
      <w:pPr>
        <w:numPr>
          <w:ilvl w:val="0"/>
          <w:numId w:val="33"/>
        </w:numPr>
      </w:pPr>
      <w:r w:rsidRPr="00611735">
        <w:t>Hoogwaardige verwerking: nieuwe mogelijkheden voor de minimumstandaard</w:t>
      </w:r>
    </w:p>
    <w:p w14:paraId="10DBDCDD" w14:textId="77777777" w:rsidR="001568AE" w:rsidRPr="00CB3BFA" w:rsidRDefault="001568AE" w:rsidP="001568AE">
      <w:pPr>
        <w:numPr>
          <w:ilvl w:val="0"/>
          <w:numId w:val="33"/>
        </w:numPr>
      </w:pPr>
      <w:r w:rsidRPr="00CB3BFA">
        <w:t>Duidelijk toetsingskader</w:t>
      </w:r>
      <w:r>
        <w:t xml:space="preserve">: apart vermeld waar bevoegd gezag rekening mee moet houden </w:t>
      </w:r>
    </w:p>
    <w:p w14:paraId="5DB4B5BE" w14:textId="77777777" w:rsidR="001568AE" w:rsidRPr="00CB3BFA" w:rsidRDefault="001568AE" w:rsidP="001568AE">
      <w:pPr>
        <w:numPr>
          <w:ilvl w:val="0"/>
          <w:numId w:val="33"/>
        </w:numPr>
      </w:pPr>
      <w:r w:rsidRPr="00CB3BFA">
        <w:t>Verstrekkingsverplichting</w:t>
      </w:r>
      <w:r>
        <w:t xml:space="preserve">: ministerie informeren als van toetsingskader wordt afgeweken </w:t>
      </w:r>
    </w:p>
    <w:p w14:paraId="78AD2CD9" w14:textId="77777777" w:rsidR="001568AE" w:rsidRPr="00CB3BFA" w:rsidRDefault="001568AE" w:rsidP="001568AE">
      <w:pPr>
        <w:numPr>
          <w:ilvl w:val="0"/>
          <w:numId w:val="33"/>
        </w:numPr>
      </w:pPr>
      <w:r w:rsidRPr="00CB3BFA">
        <w:t>Beter vindbaar en leesbaar</w:t>
      </w:r>
      <w:r>
        <w:t>: doordat het niet meer in PDF’s staat, maar op de website</w:t>
      </w:r>
    </w:p>
    <w:p w14:paraId="269E7BDE" w14:textId="77777777" w:rsidR="00C51F43" w:rsidRDefault="00C51F43" w:rsidP="00845C81"/>
    <w:p w14:paraId="2902B104" w14:textId="77777777" w:rsidR="00C51F43" w:rsidRPr="00E430B2" w:rsidRDefault="00E430B2" w:rsidP="00E430B2">
      <w:r>
        <w:t>We hebben afgesloten met een reflectie:</w:t>
      </w:r>
    </w:p>
    <w:p w14:paraId="674DB739" w14:textId="77777777" w:rsidR="00C51F43" w:rsidRPr="00C51F43" w:rsidRDefault="00C51F43" w:rsidP="005213BA">
      <w:pPr>
        <w:pStyle w:val="Lijstalinea"/>
        <w:numPr>
          <w:ilvl w:val="0"/>
          <w:numId w:val="27"/>
        </w:numPr>
      </w:pPr>
      <w:r w:rsidRPr="00C51F43">
        <w:t>Wat verandert er voor ons?</w:t>
      </w:r>
    </w:p>
    <w:p w14:paraId="2B7AFE91" w14:textId="77777777" w:rsidR="00C51F43" w:rsidRPr="00C51F43" w:rsidRDefault="00C51F43" w:rsidP="005213BA">
      <w:pPr>
        <w:pStyle w:val="Lijstalinea"/>
        <w:numPr>
          <w:ilvl w:val="0"/>
          <w:numId w:val="27"/>
        </w:numPr>
      </w:pPr>
      <w:r w:rsidRPr="00C51F43">
        <w:t>Welke mogelijkheden biedt het CMP ons?</w:t>
      </w:r>
    </w:p>
    <w:p w14:paraId="2884D9FE" w14:textId="77777777" w:rsidR="00C51F43" w:rsidRPr="00C51F43" w:rsidRDefault="00C51F43" w:rsidP="005213BA">
      <w:pPr>
        <w:pStyle w:val="Lijstalinea"/>
        <w:numPr>
          <w:ilvl w:val="0"/>
          <w:numId w:val="27"/>
        </w:numPr>
      </w:pPr>
      <w:r w:rsidRPr="00C51F43">
        <w:t>Wat neem ik mee uit deze bijeenkomst?</w:t>
      </w:r>
    </w:p>
    <w:p w14:paraId="0BABAC89" w14:textId="574FF2F5" w:rsidR="00E902B2" w:rsidRDefault="00E902B2" w:rsidP="00845C81"/>
    <w:p w14:paraId="5406AD47" w14:textId="77777777" w:rsidR="001C5DB6" w:rsidRDefault="005213BA" w:rsidP="00D649F7">
      <w:pPr>
        <w:pStyle w:val="Kop2"/>
        <w:rPr>
          <w:color w:val="2A6509" w:themeColor="accent5" w:themeShade="BF"/>
        </w:rPr>
      </w:pPr>
      <w:bookmarkStart w:id="0" w:name="_GoBack"/>
      <w:bookmarkEnd w:id="0"/>
      <w:r>
        <w:rPr>
          <w:color w:val="2A6509" w:themeColor="accent5" w:themeShade="BF"/>
        </w:rPr>
        <w:t>Meer weten?</w:t>
      </w:r>
    </w:p>
    <w:p w14:paraId="7863798C" w14:textId="77777777" w:rsidR="0007774E" w:rsidRDefault="0007774E" w:rsidP="005213BA"/>
    <w:p w14:paraId="06356B1C" w14:textId="405AD9D4" w:rsidR="00D649F7" w:rsidRDefault="00D649F7" w:rsidP="005213BA">
      <w:r>
        <w:t>Bekijk de website:</w:t>
      </w:r>
    </w:p>
    <w:p w14:paraId="1F326EC3" w14:textId="39D39CDC" w:rsidR="005213BA" w:rsidRPr="005213BA" w:rsidRDefault="00CF324F" w:rsidP="005213BA">
      <w:hyperlink r:id="rId7" w:history="1">
        <w:r w:rsidR="005213BA" w:rsidRPr="005213BA">
          <w:rPr>
            <w:rStyle w:val="Hyperlink"/>
          </w:rPr>
          <w:t>Home - LAP3</w:t>
        </w:r>
      </w:hyperlink>
    </w:p>
    <w:p w14:paraId="6CCFECE1" w14:textId="77777777" w:rsidR="005213BA" w:rsidRPr="005213BA" w:rsidRDefault="00CF324F" w:rsidP="005213BA">
      <w:hyperlink r:id="rId8" w:history="1">
        <w:r w:rsidR="005213BA" w:rsidRPr="005213BA">
          <w:rPr>
            <w:rStyle w:val="Hyperlink"/>
          </w:rPr>
          <w:t>Circulair materialenplan - LAP3</w:t>
        </w:r>
      </w:hyperlink>
    </w:p>
    <w:p w14:paraId="7FBF5CDC" w14:textId="77777777" w:rsidR="00E430B2" w:rsidRDefault="00E430B2" w:rsidP="005213BA"/>
    <w:p w14:paraId="6B5A5E21" w14:textId="77777777" w:rsidR="005213BA" w:rsidRPr="005213BA" w:rsidRDefault="005213BA" w:rsidP="005213BA">
      <w:r w:rsidRPr="005213BA">
        <w:t>Contact met IenW/RWS voor vragen:</w:t>
      </w:r>
    </w:p>
    <w:p w14:paraId="04D9FBB9" w14:textId="77777777" w:rsidR="005213BA" w:rsidRPr="005213BA" w:rsidRDefault="00CF324F" w:rsidP="005213BA">
      <w:hyperlink r:id="rId9" w:history="1">
        <w:r w:rsidR="005213BA" w:rsidRPr="005213BA">
          <w:rPr>
            <w:rStyle w:val="Hyperlink"/>
          </w:rPr>
          <w:t>Helpdesk Afvalbeheer</w:t>
        </w:r>
      </w:hyperlink>
    </w:p>
    <w:p w14:paraId="399A92B1" w14:textId="77777777" w:rsidR="005213BA" w:rsidRPr="00BE1813" w:rsidRDefault="005213BA" w:rsidP="00BE1813"/>
    <w:sectPr w:rsidR="005213BA" w:rsidRPr="00BE1813" w:rsidSect="00A316AB">
      <w:pgSz w:w="11906" w:h="16838"/>
      <w:pgMar w:top="1417"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9166D" w14:textId="77777777" w:rsidR="00CD14F5" w:rsidRDefault="00CD14F5" w:rsidP="0088501B">
      <w:r>
        <w:separator/>
      </w:r>
    </w:p>
  </w:endnote>
  <w:endnote w:type="continuationSeparator" w:id="0">
    <w:p w14:paraId="33D0CF18" w14:textId="77777777" w:rsidR="00CD14F5" w:rsidRDefault="00CD14F5"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9C4D" w14:textId="77777777" w:rsidR="00CD14F5" w:rsidRDefault="00CD14F5" w:rsidP="0088501B">
      <w:r>
        <w:separator/>
      </w:r>
    </w:p>
  </w:footnote>
  <w:footnote w:type="continuationSeparator" w:id="0">
    <w:p w14:paraId="2370E27A" w14:textId="77777777" w:rsidR="00CD14F5" w:rsidRDefault="00CD14F5"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714"/>
    <w:multiLevelType w:val="hybridMultilevel"/>
    <w:tmpl w:val="8B2EC87C"/>
    <w:lvl w:ilvl="0" w:tplc="B6568478">
      <w:start w:val="1"/>
      <w:numFmt w:val="bullet"/>
      <w:lvlText w:val="•"/>
      <w:lvlJc w:val="left"/>
      <w:pPr>
        <w:tabs>
          <w:tab w:val="num" w:pos="720"/>
        </w:tabs>
        <w:ind w:left="720" w:hanging="360"/>
      </w:pPr>
      <w:rPr>
        <w:rFonts w:ascii="Arial" w:hAnsi="Arial" w:hint="default"/>
      </w:rPr>
    </w:lvl>
    <w:lvl w:ilvl="1" w:tplc="6E0C2EE4">
      <w:start w:val="110"/>
      <w:numFmt w:val="bullet"/>
      <w:lvlText w:val="–"/>
      <w:lvlJc w:val="left"/>
      <w:pPr>
        <w:tabs>
          <w:tab w:val="num" w:pos="1440"/>
        </w:tabs>
        <w:ind w:left="1440" w:hanging="360"/>
      </w:pPr>
      <w:rPr>
        <w:rFonts w:ascii="Verdana" w:hAnsi="Verdana" w:hint="default"/>
      </w:rPr>
    </w:lvl>
    <w:lvl w:ilvl="2" w:tplc="2F8A216A">
      <w:start w:val="110"/>
      <w:numFmt w:val="bullet"/>
      <w:lvlText w:val=""/>
      <w:lvlJc w:val="left"/>
      <w:pPr>
        <w:tabs>
          <w:tab w:val="num" w:pos="2160"/>
        </w:tabs>
        <w:ind w:left="2160" w:hanging="360"/>
      </w:pPr>
      <w:rPr>
        <w:rFonts w:ascii="Wingdings" w:hAnsi="Wingdings" w:hint="default"/>
      </w:rPr>
    </w:lvl>
    <w:lvl w:ilvl="3" w:tplc="5AF01180" w:tentative="1">
      <w:start w:val="1"/>
      <w:numFmt w:val="bullet"/>
      <w:lvlText w:val="•"/>
      <w:lvlJc w:val="left"/>
      <w:pPr>
        <w:tabs>
          <w:tab w:val="num" w:pos="2880"/>
        </w:tabs>
        <w:ind w:left="2880" w:hanging="360"/>
      </w:pPr>
      <w:rPr>
        <w:rFonts w:ascii="Arial" w:hAnsi="Arial" w:hint="default"/>
      </w:rPr>
    </w:lvl>
    <w:lvl w:ilvl="4" w:tplc="D4CAD620" w:tentative="1">
      <w:start w:val="1"/>
      <w:numFmt w:val="bullet"/>
      <w:lvlText w:val="•"/>
      <w:lvlJc w:val="left"/>
      <w:pPr>
        <w:tabs>
          <w:tab w:val="num" w:pos="3600"/>
        </w:tabs>
        <w:ind w:left="3600" w:hanging="360"/>
      </w:pPr>
      <w:rPr>
        <w:rFonts w:ascii="Arial" w:hAnsi="Arial" w:hint="default"/>
      </w:rPr>
    </w:lvl>
    <w:lvl w:ilvl="5" w:tplc="445E53F0" w:tentative="1">
      <w:start w:val="1"/>
      <w:numFmt w:val="bullet"/>
      <w:lvlText w:val="•"/>
      <w:lvlJc w:val="left"/>
      <w:pPr>
        <w:tabs>
          <w:tab w:val="num" w:pos="4320"/>
        </w:tabs>
        <w:ind w:left="4320" w:hanging="360"/>
      </w:pPr>
      <w:rPr>
        <w:rFonts w:ascii="Arial" w:hAnsi="Arial" w:hint="default"/>
      </w:rPr>
    </w:lvl>
    <w:lvl w:ilvl="6" w:tplc="AD06558C" w:tentative="1">
      <w:start w:val="1"/>
      <w:numFmt w:val="bullet"/>
      <w:lvlText w:val="•"/>
      <w:lvlJc w:val="left"/>
      <w:pPr>
        <w:tabs>
          <w:tab w:val="num" w:pos="5040"/>
        </w:tabs>
        <w:ind w:left="5040" w:hanging="360"/>
      </w:pPr>
      <w:rPr>
        <w:rFonts w:ascii="Arial" w:hAnsi="Arial" w:hint="default"/>
      </w:rPr>
    </w:lvl>
    <w:lvl w:ilvl="7" w:tplc="490000F2" w:tentative="1">
      <w:start w:val="1"/>
      <w:numFmt w:val="bullet"/>
      <w:lvlText w:val="•"/>
      <w:lvlJc w:val="left"/>
      <w:pPr>
        <w:tabs>
          <w:tab w:val="num" w:pos="5760"/>
        </w:tabs>
        <w:ind w:left="5760" w:hanging="360"/>
      </w:pPr>
      <w:rPr>
        <w:rFonts w:ascii="Arial" w:hAnsi="Arial" w:hint="default"/>
      </w:rPr>
    </w:lvl>
    <w:lvl w:ilvl="8" w:tplc="8F785C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E33EE"/>
    <w:multiLevelType w:val="hybridMultilevel"/>
    <w:tmpl w:val="D3200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25C6B"/>
    <w:multiLevelType w:val="hybridMultilevel"/>
    <w:tmpl w:val="5CBAD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001D70"/>
    <w:multiLevelType w:val="hybridMultilevel"/>
    <w:tmpl w:val="110EB986"/>
    <w:lvl w:ilvl="0" w:tplc="F306F1AC">
      <w:start w:val="1"/>
      <w:numFmt w:val="bullet"/>
      <w:lvlText w:val="•"/>
      <w:lvlJc w:val="left"/>
      <w:pPr>
        <w:tabs>
          <w:tab w:val="num" w:pos="720"/>
        </w:tabs>
        <w:ind w:left="720" w:hanging="360"/>
      </w:pPr>
      <w:rPr>
        <w:rFonts w:ascii="Arial" w:hAnsi="Arial" w:hint="default"/>
      </w:rPr>
    </w:lvl>
    <w:lvl w:ilvl="1" w:tplc="D682D080" w:tentative="1">
      <w:start w:val="1"/>
      <w:numFmt w:val="bullet"/>
      <w:lvlText w:val="•"/>
      <w:lvlJc w:val="left"/>
      <w:pPr>
        <w:tabs>
          <w:tab w:val="num" w:pos="1440"/>
        </w:tabs>
        <w:ind w:left="1440" w:hanging="360"/>
      </w:pPr>
      <w:rPr>
        <w:rFonts w:ascii="Arial" w:hAnsi="Arial" w:hint="default"/>
      </w:rPr>
    </w:lvl>
    <w:lvl w:ilvl="2" w:tplc="7CF2B54A" w:tentative="1">
      <w:start w:val="1"/>
      <w:numFmt w:val="bullet"/>
      <w:lvlText w:val="•"/>
      <w:lvlJc w:val="left"/>
      <w:pPr>
        <w:tabs>
          <w:tab w:val="num" w:pos="2160"/>
        </w:tabs>
        <w:ind w:left="2160" w:hanging="360"/>
      </w:pPr>
      <w:rPr>
        <w:rFonts w:ascii="Arial" w:hAnsi="Arial" w:hint="default"/>
      </w:rPr>
    </w:lvl>
    <w:lvl w:ilvl="3" w:tplc="59187468" w:tentative="1">
      <w:start w:val="1"/>
      <w:numFmt w:val="bullet"/>
      <w:lvlText w:val="•"/>
      <w:lvlJc w:val="left"/>
      <w:pPr>
        <w:tabs>
          <w:tab w:val="num" w:pos="2880"/>
        </w:tabs>
        <w:ind w:left="2880" w:hanging="360"/>
      </w:pPr>
      <w:rPr>
        <w:rFonts w:ascii="Arial" w:hAnsi="Arial" w:hint="default"/>
      </w:rPr>
    </w:lvl>
    <w:lvl w:ilvl="4" w:tplc="55FE5180" w:tentative="1">
      <w:start w:val="1"/>
      <w:numFmt w:val="bullet"/>
      <w:lvlText w:val="•"/>
      <w:lvlJc w:val="left"/>
      <w:pPr>
        <w:tabs>
          <w:tab w:val="num" w:pos="3600"/>
        </w:tabs>
        <w:ind w:left="3600" w:hanging="360"/>
      </w:pPr>
      <w:rPr>
        <w:rFonts w:ascii="Arial" w:hAnsi="Arial" w:hint="default"/>
      </w:rPr>
    </w:lvl>
    <w:lvl w:ilvl="5" w:tplc="1724FE5E" w:tentative="1">
      <w:start w:val="1"/>
      <w:numFmt w:val="bullet"/>
      <w:lvlText w:val="•"/>
      <w:lvlJc w:val="left"/>
      <w:pPr>
        <w:tabs>
          <w:tab w:val="num" w:pos="4320"/>
        </w:tabs>
        <w:ind w:left="4320" w:hanging="360"/>
      </w:pPr>
      <w:rPr>
        <w:rFonts w:ascii="Arial" w:hAnsi="Arial" w:hint="default"/>
      </w:rPr>
    </w:lvl>
    <w:lvl w:ilvl="6" w:tplc="E632A2A4" w:tentative="1">
      <w:start w:val="1"/>
      <w:numFmt w:val="bullet"/>
      <w:lvlText w:val="•"/>
      <w:lvlJc w:val="left"/>
      <w:pPr>
        <w:tabs>
          <w:tab w:val="num" w:pos="5040"/>
        </w:tabs>
        <w:ind w:left="5040" w:hanging="360"/>
      </w:pPr>
      <w:rPr>
        <w:rFonts w:ascii="Arial" w:hAnsi="Arial" w:hint="default"/>
      </w:rPr>
    </w:lvl>
    <w:lvl w:ilvl="7" w:tplc="FA02DE5C" w:tentative="1">
      <w:start w:val="1"/>
      <w:numFmt w:val="bullet"/>
      <w:lvlText w:val="•"/>
      <w:lvlJc w:val="left"/>
      <w:pPr>
        <w:tabs>
          <w:tab w:val="num" w:pos="5760"/>
        </w:tabs>
        <w:ind w:left="5760" w:hanging="360"/>
      </w:pPr>
      <w:rPr>
        <w:rFonts w:ascii="Arial" w:hAnsi="Arial" w:hint="default"/>
      </w:rPr>
    </w:lvl>
    <w:lvl w:ilvl="8" w:tplc="2D5EB9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43346"/>
    <w:multiLevelType w:val="hybridMultilevel"/>
    <w:tmpl w:val="A12E0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27657B"/>
    <w:multiLevelType w:val="hybridMultilevel"/>
    <w:tmpl w:val="C6BCCA2C"/>
    <w:lvl w:ilvl="0" w:tplc="04130001">
      <w:start w:val="1"/>
      <w:numFmt w:val="bullet"/>
      <w:lvlText w:val=""/>
      <w:lvlJc w:val="left"/>
      <w:pPr>
        <w:tabs>
          <w:tab w:val="num" w:pos="720"/>
        </w:tabs>
        <w:ind w:left="720" w:hanging="360"/>
      </w:pPr>
      <w:rPr>
        <w:rFonts w:ascii="Symbol" w:hAnsi="Symbol" w:hint="default"/>
      </w:rPr>
    </w:lvl>
    <w:lvl w:ilvl="1" w:tplc="051C5774" w:tentative="1">
      <w:start w:val="1"/>
      <w:numFmt w:val="bullet"/>
      <w:lvlText w:val="•"/>
      <w:lvlJc w:val="left"/>
      <w:pPr>
        <w:tabs>
          <w:tab w:val="num" w:pos="1440"/>
        </w:tabs>
        <w:ind w:left="1440" w:hanging="360"/>
      </w:pPr>
      <w:rPr>
        <w:rFonts w:ascii="Arial" w:hAnsi="Arial" w:hint="default"/>
      </w:rPr>
    </w:lvl>
    <w:lvl w:ilvl="2" w:tplc="5FF6C37E" w:tentative="1">
      <w:start w:val="1"/>
      <w:numFmt w:val="bullet"/>
      <w:lvlText w:val="•"/>
      <w:lvlJc w:val="left"/>
      <w:pPr>
        <w:tabs>
          <w:tab w:val="num" w:pos="2160"/>
        </w:tabs>
        <w:ind w:left="2160" w:hanging="360"/>
      </w:pPr>
      <w:rPr>
        <w:rFonts w:ascii="Arial" w:hAnsi="Arial" w:hint="default"/>
      </w:rPr>
    </w:lvl>
    <w:lvl w:ilvl="3" w:tplc="4C4A0D76" w:tentative="1">
      <w:start w:val="1"/>
      <w:numFmt w:val="bullet"/>
      <w:lvlText w:val="•"/>
      <w:lvlJc w:val="left"/>
      <w:pPr>
        <w:tabs>
          <w:tab w:val="num" w:pos="2880"/>
        </w:tabs>
        <w:ind w:left="2880" w:hanging="360"/>
      </w:pPr>
      <w:rPr>
        <w:rFonts w:ascii="Arial" w:hAnsi="Arial" w:hint="default"/>
      </w:rPr>
    </w:lvl>
    <w:lvl w:ilvl="4" w:tplc="A30CA8CE" w:tentative="1">
      <w:start w:val="1"/>
      <w:numFmt w:val="bullet"/>
      <w:lvlText w:val="•"/>
      <w:lvlJc w:val="left"/>
      <w:pPr>
        <w:tabs>
          <w:tab w:val="num" w:pos="3600"/>
        </w:tabs>
        <w:ind w:left="3600" w:hanging="360"/>
      </w:pPr>
      <w:rPr>
        <w:rFonts w:ascii="Arial" w:hAnsi="Arial" w:hint="default"/>
      </w:rPr>
    </w:lvl>
    <w:lvl w:ilvl="5" w:tplc="66AC2CA4" w:tentative="1">
      <w:start w:val="1"/>
      <w:numFmt w:val="bullet"/>
      <w:lvlText w:val="•"/>
      <w:lvlJc w:val="left"/>
      <w:pPr>
        <w:tabs>
          <w:tab w:val="num" w:pos="4320"/>
        </w:tabs>
        <w:ind w:left="4320" w:hanging="360"/>
      </w:pPr>
      <w:rPr>
        <w:rFonts w:ascii="Arial" w:hAnsi="Arial" w:hint="default"/>
      </w:rPr>
    </w:lvl>
    <w:lvl w:ilvl="6" w:tplc="E496F236" w:tentative="1">
      <w:start w:val="1"/>
      <w:numFmt w:val="bullet"/>
      <w:lvlText w:val="•"/>
      <w:lvlJc w:val="left"/>
      <w:pPr>
        <w:tabs>
          <w:tab w:val="num" w:pos="5040"/>
        </w:tabs>
        <w:ind w:left="5040" w:hanging="360"/>
      </w:pPr>
      <w:rPr>
        <w:rFonts w:ascii="Arial" w:hAnsi="Arial" w:hint="default"/>
      </w:rPr>
    </w:lvl>
    <w:lvl w:ilvl="7" w:tplc="A002D8A4" w:tentative="1">
      <w:start w:val="1"/>
      <w:numFmt w:val="bullet"/>
      <w:lvlText w:val="•"/>
      <w:lvlJc w:val="left"/>
      <w:pPr>
        <w:tabs>
          <w:tab w:val="num" w:pos="5760"/>
        </w:tabs>
        <w:ind w:left="5760" w:hanging="360"/>
      </w:pPr>
      <w:rPr>
        <w:rFonts w:ascii="Arial" w:hAnsi="Arial" w:hint="default"/>
      </w:rPr>
    </w:lvl>
    <w:lvl w:ilvl="8" w:tplc="95603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DA7226"/>
    <w:multiLevelType w:val="hybridMultilevel"/>
    <w:tmpl w:val="DB8282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9" w15:restartNumberingAfterBreak="0">
    <w:nsid w:val="13A841AB"/>
    <w:multiLevelType w:val="hybridMultilevel"/>
    <w:tmpl w:val="DED8B99C"/>
    <w:lvl w:ilvl="0" w:tplc="22880E6C">
      <w:start w:val="1"/>
      <w:numFmt w:val="bullet"/>
      <w:lvlText w:val="•"/>
      <w:lvlJc w:val="left"/>
      <w:pPr>
        <w:tabs>
          <w:tab w:val="num" w:pos="720"/>
        </w:tabs>
        <w:ind w:left="720" w:hanging="360"/>
      </w:pPr>
      <w:rPr>
        <w:rFonts w:ascii="Arial" w:hAnsi="Arial" w:hint="default"/>
      </w:rPr>
    </w:lvl>
    <w:lvl w:ilvl="1" w:tplc="B782772A" w:tentative="1">
      <w:start w:val="1"/>
      <w:numFmt w:val="bullet"/>
      <w:lvlText w:val="•"/>
      <w:lvlJc w:val="left"/>
      <w:pPr>
        <w:tabs>
          <w:tab w:val="num" w:pos="1440"/>
        </w:tabs>
        <w:ind w:left="1440" w:hanging="360"/>
      </w:pPr>
      <w:rPr>
        <w:rFonts w:ascii="Arial" w:hAnsi="Arial" w:hint="default"/>
      </w:rPr>
    </w:lvl>
    <w:lvl w:ilvl="2" w:tplc="0DF02700" w:tentative="1">
      <w:start w:val="1"/>
      <w:numFmt w:val="bullet"/>
      <w:lvlText w:val="•"/>
      <w:lvlJc w:val="left"/>
      <w:pPr>
        <w:tabs>
          <w:tab w:val="num" w:pos="2160"/>
        </w:tabs>
        <w:ind w:left="2160" w:hanging="360"/>
      </w:pPr>
      <w:rPr>
        <w:rFonts w:ascii="Arial" w:hAnsi="Arial" w:hint="default"/>
      </w:rPr>
    </w:lvl>
    <w:lvl w:ilvl="3" w:tplc="9F8C3A12" w:tentative="1">
      <w:start w:val="1"/>
      <w:numFmt w:val="bullet"/>
      <w:lvlText w:val="•"/>
      <w:lvlJc w:val="left"/>
      <w:pPr>
        <w:tabs>
          <w:tab w:val="num" w:pos="2880"/>
        </w:tabs>
        <w:ind w:left="2880" w:hanging="360"/>
      </w:pPr>
      <w:rPr>
        <w:rFonts w:ascii="Arial" w:hAnsi="Arial" w:hint="default"/>
      </w:rPr>
    </w:lvl>
    <w:lvl w:ilvl="4" w:tplc="19B8142A" w:tentative="1">
      <w:start w:val="1"/>
      <w:numFmt w:val="bullet"/>
      <w:lvlText w:val="•"/>
      <w:lvlJc w:val="left"/>
      <w:pPr>
        <w:tabs>
          <w:tab w:val="num" w:pos="3600"/>
        </w:tabs>
        <w:ind w:left="3600" w:hanging="360"/>
      </w:pPr>
      <w:rPr>
        <w:rFonts w:ascii="Arial" w:hAnsi="Arial" w:hint="default"/>
      </w:rPr>
    </w:lvl>
    <w:lvl w:ilvl="5" w:tplc="E2CC3BD2" w:tentative="1">
      <w:start w:val="1"/>
      <w:numFmt w:val="bullet"/>
      <w:lvlText w:val="•"/>
      <w:lvlJc w:val="left"/>
      <w:pPr>
        <w:tabs>
          <w:tab w:val="num" w:pos="4320"/>
        </w:tabs>
        <w:ind w:left="4320" w:hanging="360"/>
      </w:pPr>
      <w:rPr>
        <w:rFonts w:ascii="Arial" w:hAnsi="Arial" w:hint="default"/>
      </w:rPr>
    </w:lvl>
    <w:lvl w:ilvl="6" w:tplc="5A828598" w:tentative="1">
      <w:start w:val="1"/>
      <w:numFmt w:val="bullet"/>
      <w:lvlText w:val="•"/>
      <w:lvlJc w:val="left"/>
      <w:pPr>
        <w:tabs>
          <w:tab w:val="num" w:pos="5040"/>
        </w:tabs>
        <w:ind w:left="5040" w:hanging="360"/>
      </w:pPr>
      <w:rPr>
        <w:rFonts w:ascii="Arial" w:hAnsi="Arial" w:hint="default"/>
      </w:rPr>
    </w:lvl>
    <w:lvl w:ilvl="7" w:tplc="91E0C164" w:tentative="1">
      <w:start w:val="1"/>
      <w:numFmt w:val="bullet"/>
      <w:lvlText w:val="•"/>
      <w:lvlJc w:val="left"/>
      <w:pPr>
        <w:tabs>
          <w:tab w:val="num" w:pos="5760"/>
        </w:tabs>
        <w:ind w:left="5760" w:hanging="360"/>
      </w:pPr>
      <w:rPr>
        <w:rFonts w:ascii="Arial" w:hAnsi="Arial" w:hint="default"/>
      </w:rPr>
    </w:lvl>
    <w:lvl w:ilvl="8" w:tplc="BEBE2C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793DAE"/>
    <w:multiLevelType w:val="hybridMultilevel"/>
    <w:tmpl w:val="07CEB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835AC8"/>
    <w:multiLevelType w:val="hybridMultilevel"/>
    <w:tmpl w:val="E7567180"/>
    <w:lvl w:ilvl="0" w:tplc="B2888822">
      <w:start w:val="1"/>
      <w:numFmt w:val="bullet"/>
      <w:lvlText w:val="•"/>
      <w:lvlJc w:val="left"/>
      <w:pPr>
        <w:tabs>
          <w:tab w:val="num" w:pos="720"/>
        </w:tabs>
        <w:ind w:left="720" w:hanging="360"/>
      </w:pPr>
      <w:rPr>
        <w:rFonts w:ascii="Arial" w:hAnsi="Arial" w:hint="default"/>
      </w:rPr>
    </w:lvl>
    <w:lvl w:ilvl="1" w:tplc="F20EA48A" w:tentative="1">
      <w:start w:val="1"/>
      <w:numFmt w:val="bullet"/>
      <w:lvlText w:val="•"/>
      <w:lvlJc w:val="left"/>
      <w:pPr>
        <w:tabs>
          <w:tab w:val="num" w:pos="1440"/>
        </w:tabs>
        <w:ind w:left="1440" w:hanging="360"/>
      </w:pPr>
      <w:rPr>
        <w:rFonts w:ascii="Arial" w:hAnsi="Arial" w:hint="default"/>
      </w:rPr>
    </w:lvl>
    <w:lvl w:ilvl="2" w:tplc="B7E09B0C" w:tentative="1">
      <w:start w:val="1"/>
      <w:numFmt w:val="bullet"/>
      <w:lvlText w:val="•"/>
      <w:lvlJc w:val="left"/>
      <w:pPr>
        <w:tabs>
          <w:tab w:val="num" w:pos="2160"/>
        </w:tabs>
        <w:ind w:left="2160" w:hanging="360"/>
      </w:pPr>
      <w:rPr>
        <w:rFonts w:ascii="Arial" w:hAnsi="Arial" w:hint="default"/>
      </w:rPr>
    </w:lvl>
    <w:lvl w:ilvl="3" w:tplc="8448663A" w:tentative="1">
      <w:start w:val="1"/>
      <w:numFmt w:val="bullet"/>
      <w:lvlText w:val="•"/>
      <w:lvlJc w:val="left"/>
      <w:pPr>
        <w:tabs>
          <w:tab w:val="num" w:pos="2880"/>
        </w:tabs>
        <w:ind w:left="2880" w:hanging="360"/>
      </w:pPr>
      <w:rPr>
        <w:rFonts w:ascii="Arial" w:hAnsi="Arial" w:hint="default"/>
      </w:rPr>
    </w:lvl>
    <w:lvl w:ilvl="4" w:tplc="513028CA" w:tentative="1">
      <w:start w:val="1"/>
      <w:numFmt w:val="bullet"/>
      <w:lvlText w:val="•"/>
      <w:lvlJc w:val="left"/>
      <w:pPr>
        <w:tabs>
          <w:tab w:val="num" w:pos="3600"/>
        </w:tabs>
        <w:ind w:left="3600" w:hanging="360"/>
      </w:pPr>
      <w:rPr>
        <w:rFonts w:ascii="Arial" w:hAnsi="Arial" w:hint="default"/>
      </w:rPr>
    </w:lvl>
    <w:lvl w:ilvl="5" w:tplc="259AFB3E" w:tentative="1">
      <w:start w:val="1"/>
      <w:numFmt w:val="bullet"/>
      <w:lvlText w:val="•"/>
      <w:lvlJc w:val="left"/>
      <w:pPr>
        <w:tabs>
          <w:tab w:val="num" w:pos="4320"/>
        </w:tabs>
        <w:ind w:left="4320" w:hanging="360"/>
      </w:pPr>
      <w:rPr>
        <w:rFonts w:ascii="Arial" w:hAnsi="Arial" w:hint="default"/>
      </w:rPr>
    </w:lvl>
    <w:lvl w:ilvl="6" w:tplc="FC1EA1EE" w:tentative="1">
      <w:start w:val="1"/>
      <w:numFmt w:val="bullet"/>
      <w:lvlText w:val="•"/>
      <w:lvlJc w:val="left"/>
      <w:pPr>
        <w:tabs>
          <w:tab w:val="num" w:pos="5040"/>
        </w:tabs>
        <w:ind w:left="5040" w:hanging="360"/>
      </w:pPr>
      <w:rPr>
        <w:rFonts w:ascii="Arial" w:hAnsi="Arial" w:hint="default"/>
      </w:rPr>
    </w:lvl>
    <w:lvl w:ilvl="7" w:tplc="BA9223A6" w:tentative="1">
      <w:start w:val="1"/>
      <w:numFmt w:val="bullet"/>
      <w:lvlText w:val="•"/>
      <w:lvlJc w:val="left"/>
      <w:pPr>
        <w:tabs>
          <w:tab w:val="num" w:pos="5760"/>
        </w:tabs>
        <w:ind w:left="5760" w:hanging="360"/>
      </w:pPr>
      <w:rPr>
        <w:rFonts w:ascii="Arial" w:hAnsi="Arial" w:hint="default"/>
      </w:rPr>
    </w:lvl>
    <w:lvl w:ilvl="8" w:tplc="11204C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E6AF2"/>
    <w:multiLevelType w:val="hybridMultilevel"/>
    <w:tmpl w:val="15B8A286"/>
    <w:lvl w:ilvl="0" w:tplc="9AF668E8">
      <w:start w:val="1"/>
      <w:numFmt w:val="bullet"/>
      <w:lvlText w:val="•"/>
      <w:lvlJc w:val="left"/>
      <w:pPr>
        <w:tabs>
          <w:tab w:val="num" w:pos="720"/>
        </w:tabs>
        <w:ind w:left="720" w:hanging="360"/>
      </w:pPr>
      <w:rPr>
        <w:rFonts w:ascii="Arial" w:hAnsi="Arial" w:hint="default"/>
      </w:rPr>
    </w:lvl>
    <w:lvl w:ilvl="1" w:tplc="051C5774" w:tentative="1">
      <w:start w:val="1"/>
      <w:numFmt w:val="bullet"/>
      <w:lvlText w:val="•"/>
      <w:lvlJc w:val="left"/>
      <w:pPr>
        <w:tabs>
          <w:tab w:val="num" w:pos="1440"/>
        </w:tabs>
        <w:ind w:left="1440" w:hanging="360"/>
      </w:pPr>
      <w:rPr>
        <w:rFonts w:ascii="Arial" w:hAnsi="Arial" w:hint="default"/>
      </w:rPr>
    </w:lvl>
    <w:lvl w:ilvl="2" w:tplc="5FF6C37E" w:tentative="1">
      <w:start w:val="1"/>
      <w:numFmt w:val="bullet"/>
      <w:lvlText w:val="•"/>
      <w:lvlJc w:val="left"/>
      <w:pPr>
        <w:tabs>
          <w:tab w:val="num" w:pos="2160"/>
        </w:tabs>
        <w:ind w:left="2160" w:hanging="360"/>
      </w:pPr>
      <w:rPr>
        <w:rFonts w:ascii="Arial" w:hAnsi="Arial" w:hint="default"/>
      </w:rPr>
    </w:lvl>
    <w:lvl w:ilvl="3" w:tplc="4C4A0D76" w:tentative="1">
      <w:start w:val="1"/>
      <w:numFmt w:val="bullet"/>
      <w:lvlText w:val="•"/>
      <w:lvlJc w:val="left"/>
      <w:pPr>
        <w:tabs>
          <w:tab w:val="num" w:pos="2880"/>
        </w:tabs>
        <w:ind w:left="2880" w:hanging="360"/>
      </w:pPr>
      <w:rPr>
        <w:rFonts w:ascii="Arial" w:hAnsi="Arial" w:hint="default"/>
      </w:rPr>
    </w:lvl>
    <w:lvl w:ilvl="4" w:tplc="A30CA8CE" w:tentative="1">
      <w:start w:val="1"/>
      <w:numFmt w:val="bullet"/>
      <w:lvlText w:val="•"/>
      <w:lvlJc w:val="left"/>
      <w:pPr>
        <w:tabs>
          <w:tab w:val="num" w:pos="3600"/>
        </w:tabs>
        <w:ind w:left="3600" w:hanging="360"/>
      </w:pPr>
      <w:rPr>
        <w:rFonts w:ascii="Arial" w:hAnsi="Arial" w:hint="default"/>
      </w:rPr>
    </w:lvl>
    <w:lvl w:ilvl="5" w:tplc="66AC2CA4" w:tentative="1">
      <w:start w:val="1"/>
      <w:numFmt w:val="bullet"/>
      <w:lvlText w:val="•"/>
      <w:lvlJc w:val="left"/>
      <w:pPr>
        <w:tabs>
          <w:tab w:val="num" w:pos="4320"/>
        </w:tabs>
        <w:ind w:left="4320" w:hanging="360"/>
      </w:pPr>
      <w:rPr>
        <w:rFonts w:ascii="Arial" w:hAnsi="Arial" w:hint="default"/>
      </w:rPr>
    </w:lvl>
    <w:lvl w:ilvl="6" w:tplc="E496F236" w:tentative="1">
      <w:start w:val="1"/>
      <w:numFmt w:val="bullet"/>
      <w:lvlText w:val="•"/>
      <w:lvlJc w:val="left"/>
      <w:pPr>
        <w:tabs>
          <w:tab w:val="num" w:pos="5040"/>
        </w:tabs>
        <w:ind w:left="5040" w:hanging="360"/>
      </w:pPr>
      <w:rPr>
        <w:rFonts w:ascii="Arial" w:hAnsi="Arial" w:hint="default"/>
      </w:rPr>
    </w:lvl>
    <w:lvl w:ilvl="7" w:tplc="A002D8A4" w:tentative="1">
      <w:start w:val="1"/>
      <w:numFmt w:val="bullet"/>
      <w:lvlText w:val="•"/>
      <w:lvlJc w:val="left"/>
      <w:pPr>
        <w:tabs>
          <w:tab w:val="num" w:pos="5760"/>
        </w:tabs>
        <w:ind w:left="5760" w:hanging="360"/>
      </w:pPr>
      <w:rPr>
        <w:rFonts w:ascii="Arial" w:hAnsi="Arial" w:hint="default"/>
      </w:rPr>
    </w:lvl>
    <w:lvl w:ilvl="8" w:tplc="956032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B3015F"/>
    <w:multiLevelType w:val="hybridMultilevel"/>
    <w:tmpl w:val="971CBB5E"/>
    <w:lvl w:ilvl="0" w:tplc="7AC0BF52">
      <w:start w:val="1"/>
      <w:numFmt w:val="bullet"/>
      <w:lvlText w:val="•"/>
      <w:lvlJc w:val="left"/>
      <w:pPr>
        <w:tabs>
          <w:tab w:val="num" w:pos="720"/>
        </w:tabs>
        <w:ind w:left="720" w:hanging="360"/>
      </w:pPr>
      <w:rPr>
        <w:rFonts w:ascii="Arial" w:hAnsi="Arial" w:hint="default"/>
      </w:rPr>
    </w:lvl>
    <w:lvl w:ilvl="1" w:tplc="297E4CF0" w:tentative="1">
      <w:start w:val="1"/>
      <w:numFmt w:val="bullet"/>
      <w:lvlText w:val="•"/>
      <w:lvlJc w:val="left"/>
      <w:pPr>
        <w:tabs>
          <w:tab w:val="num" w:pos="1440"/>
        </w:tabs>
        <w:ind w:left="1440" w:hanging="360"/>
      </w:pPr>
      <w:rPr>
        <w:rFonts w:ascii="Arial" w:hAnsi="Arial" w:hint="default"/>
      </w:rPr>
    </w:lvl>
    <w:lvl w:ilvl="2" w:tplc="EF08CCE6" w:tentative="1">
      <w:start w:val="1"/>
      <w:numFmt w:val="bullet"/>
      <w:lvlText w:val="•"/>
      <w:lvlJc w:val="left"/>
      <w:pPr>
        <w:tabs>
          <w:tab w:val="num" w:pos="2160"/>
        </w:tabs>
        <w:ind w:left="2160" w:hanging="360"/>
      </w:pPr>
      <w:rPr>
        <w:rFonts w:ascii="Arial" w:hAnsi="Arial" w:hint="default"/>
      </w:rPr>
    </w:lvl>
    <w:lvl w:ilvl="3" w:tplc="2EEC8EEE" w:tentative="1">
      <w:start w:val="1"/>
      <w:numFmt w:val="bullet"/>
      <w:lvlText w:val="•"/>
      <w:lvlJc w:val="left"/>
      <w:pPr>
        <w:tabs>
          <w:tab w:val="num" w:pos="2880"/>
        </w:tabs>
        <w:ind w:left="2880" w:hanging="360"/>
      </w:pPr>
      <w:rPr>
        <w:rFonts w:ascii="Arial" w:hAnsi="Arial" w:hint="default"/>
      </w:rPr>
    </w:lvl>
    <w:lvl w:ilvl="4" w:tplc="ACD04288" w:tentative="1">
      <w:start w:val="1"/>
      <w:numFmt w:val="bullet"/>
      <w:lvlText w:val="•"/>
      <w:lvlJc w:val="left"/>
      <w:pPr>
        <w:tabs>
          <w:tab w:val="num" w:pos="3600"/>
        </w:tabs>
        <w:ind w:left="3600" w:hanging="360"/>
      </w:pPr>
      <w:rPr>
        <w:rFonts w:ascii="Arial" w:hAnsi="Arial" w:hint="default"/>
      </w:rPr>
    </w:lvl>
    <w:lvl w:ilvl="5" w:tplc="CD84DBBA" w:tentative="1">
      <w:start w:val="1"/>
      <w:numFmt w:val="bullet"/>
      <w:lvlText w:val="•"/>
      <w:lvlJc w:val="left"/>
      <w:pPr>
        <w:tabs>
          <w:tab w:val="num" w:pos="4320"/>
        </w:tabs>
        <w:ind w:left="4320" w:hanging="360"/>
      </w:pPr>
      <w:rPr>
        <w:rFonts w:ascii="Arial" w:hAnsi="Arial" w:hint="default"/>
      </w:rPr>
    </w:lvl>
    <w:lvl w:ilvl="6" w:tplc="1610E780" w:tentative="1">
      <w:start w:val="1"/>
      <w:numFmt w:val="bullet"/>
      <w:lvlText w:val="•"/>
      <w:lvlJc w:val="left"/>
      <w:pPr>
        <w:tabs>
          <w:tab w:val="num" w:pos="5040"/>
        </w:tabs>
        <w:ind w:left="5040" w:hanging="360"/>
      </w:pPr>
      <w:rPr>
        <w:rFonts w:ascii="Arial" w:hAnsi="Arial" w:hint="default"/>
      </w:rPr>
    </w:lvl>
    <w:lvl w:ilvl="7" w:tplc="9DFC3B6C" w:tentative="1">
      <w:start w:val="1"/>
      <w:numFmt w:val="bullet"/>
      <w:lvlText w:val="•"/>
      <w:lvlJc w:val="left"/>
      <w:pPr>
        <w:tabs>
          <w:tab w:val="num" w:pos="5760"/>
        </w:tabs>
        <w:ind w:left="5760" w:hanging="360"/>
      </w:pPr>
      <w:rPr>
        <w:rFonts w:ascii="Arial" w:hAnsi="Arial" w:hint="default"/>
      </w:rPr>
    </w:lvl>
    <w:lvl w:ilvl="8" w:tplc="11AEBD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5A6CEA"/>
    <w:multiLevelType w:val="hybridMultilevel"/>
    <w:tmpl w:val="4FCCD138"/>
    <w:lvl w:ilvl="0" w:tplc="04130001">
      <w:start w:val="1"/>
      <w:numFmt w:val="bullet"/>
      <w:lvlText w:val=""/>
      <w:lvlJc w:val="left"/>
      <w:pPr>
        <w:tabs>
          <w:tab w:val="num" w:pos="720"/>
        </w:tabs>
        <w:ind w:left="720" w:hanging="360"/>
      </w:pPr>
      <w:rPr>
        <w:rFonts w:ascii="Symbol" w:hAnsi="Symbol" w:hint="default"/>
      </w:rPr>
    </w:lvl>
    <w:lvl w:ilvl="1" w:tplc="F20EA48A" w:tentative="1">
      <w:start w:val="1"/>
      <w:numFmt w:val="bullet"/>
      <w:lvlText w:val="•"/>
      <w:lvlJc w:val="left"/>
      <w:pPr>
        <w:tabs>
          <w:tab w:val="num" w:pos="1440"/>
        </w:tabs>
        <w:ind w:left="1440" w:hanging="360"/>
      </w:pPr>
      <w:rPr>
        <w:rFonts w:ascii="Arial" w:hAnsi="Arial" w:hint="default"/>
      </w:rPr>
    </w:lvl>
    <w:lvl w:ilvl="2" w:tplc="B7E09B0C" w:tentative="1">
      <w:start w:val="1"/>
      <w:numFmt w:val="bullet"/>
      <w:lvlText w:val="•"/>
      <w:lvlJc w:val="left"/>
      <w:pPr>
        <w:tabs>
          <w:tab w:val="num" w:pos="2160"/>
        </w:tabs>
        <w:ind w:left="2160" w:hanging="360"/>
      </w:pPr>
      <w:rPr>
        <w:rFonts w:ascii="Arial" w:hAnsi="Arial" w:hint="default"/>
      </w:rPr>
    </w:lvl>
    <w:lvl w:ilvl="3" w:tplc="8448663A" w:tentative="1">
      <w:start w:val="1"/>
      <w:numFmt w:val="bullet"/>
      <w:lvlText w:val="•"/>
      <w:lvlJc w:val="left"/>
      <w:pPr>
        <w:tabs>
          <w:tab w:val="num" w:pos="2880"/>
        </w:tabs>
        <w:ind w:left="2880" w:hanging="360"/>
      </w:pPr>
      <w:rPr>
        <w:rFonts w:ascii="Arial" w:hAnsi="Arial" w:hint="default"/>
      </w:rPr>
    </w:lvl>
    <w:lvl w:ilvl="4" w:tplc="513028CA" w:tentative="1">
      <w:start w:val="1"/>
      <w:numFmt w:val="bullet"/>
      <w:lvlText w:val="•"/>
      <w:lvlJc w:val="left"/>
      <w:pPr>
        <w:tabs>
          <w:tab w:val="num" w:pos="3600"/>
        </w:tabs>
        <w:ind w:left="3600" w:hanging="360"/>
      </w:pPr>
      <w:rPr>
        <w:rFonts w:ascii="Arial" w:hAnsi="Arial" w:hint="default"/>
      </w:rPr>
    </w:lvl>
    <w:lvl w:ilvl="5" w:tplc="259AFB3E" w:tentative="1">
      <w:start w:val="1"/>
      <w:numFmt w:val="bullet"/>
      <w:lvlText w:val="•"/>
      <w:lvlJc w:val="left"/>
      <w:pPr>
        <w:tabs>
          <w:tab w:val="num" w:pos="4320"/>
        </w:tabs>
        <w:ind w:left="4320" w:hanging="360"/>
      </w:pPr>
      <w:rPr>
        <w:rFonts w:ascii="Arial" w:hAnsi="Arial" w:hint="default"/>
      </w:rPr>
    </w:lvl>
    <w:lvl w:ilvl="6" w:tplc="FC1EA1EE" w:tentative="1">
      <w:start w:val="1"/>
      <w:numFmt w:val="bullet"/>
      <w:lvlText w:val="•"/>
      <w:lvlJc w:val="left"/>
      <w:pPr>
        <w:tabs>
          <w:tab w:val="num" w:pos="5040"/>
        </w:tabs>
        <w:ind w:left="5040" w:hanging="360"/>
      </w:pPr>
      <w:rPr>
        <w:rFonts w:ascii="Arial" w:hAnsi="Arial" w:hint="default"/>
      </w:rPr>
    </w:lvl>
    <w:lvl w:ilvl="7" w:tplc="BA9223A6" w:tentative="1">
      <w:start w:val="1"/>
      <w:numFmt w:val="bullet"/>
      <w:lvlText w:val="•"/>
      <w:lvlJc w:val="left"/>
      <w:pPr>
        <w:tabs>
          <w:tab w:val="num" w:pos="5760"/>
        </w:tabs>
        <w:ind w:left="5760" w:hanging="360"/>
      </w:pPr>
      <w:rPr>
        <w:rFonts w:ascii="Arial" w:hAnsi="Arial" w:hint="default"/>
      </w:rPr>
    </w:lvl>
    <w:lvl w:ilvl="8" w:tplc="11204C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A11038"/>
    <w:multiLevelType w:val="hybridMultilevel"/>
    <w:tmpl w:val="C9845232"/>
    <w:lvl w:ilvl="0" w:tplc="B6F6A4E8">
      <w:start w:val="1"/>
      <w:numFmt w:val="bullet"/>
      <w:lvlText w:val="•"/>
      <w:lvlJc w:val="left"/>
      <w:pPr>
        <w:tabs>
          <w:tab w:val="num" w:pos="720"/>
        </w:tabs>
        <w:ind w:left="720" w:hanging="360"/>
      </w:pPr>
      <w:rPr>
        <w:rFonts w:ascii="Arial" w:hAnsi="Arial" w:hint="default"/>
      </w:rPr>
    </w:lvl>
    <w:lvl w:ilvl="1" w:tplc="0896D680" w:tentative="1">
      <w:start w:val="1"/>
      <w:numFmt w:val="bullet"/>
      <w:lvlText w:val="•"/>
      <w:lvlJc w:val="left"/>
      <w:pPr>
        <w:tabs>
          <w:tab w:val="num" w:pos="1440"/>
        </w:tabs>
        <w:ind w:left="1440" w:hanging="360"/>
      </w:pPr>
      <w:rPr>
        <w:rFonts w:ascii="Arial" w:hAnsi="Arial" w:hint="default"/>
      </w:rPr>
    </w:lvl>
    <w:lvl w:ilvl="2" w:tplc="752EE616" w:tentative="1">
      <w:start w:val="1"/>
      <w:numFmt w:val="bullet"/>
      <w:lvlText w:val="•"/>
      <w:lvlJc w:val="left"/>
      <w:pPr>
        <w:tabs>
          <w:tab w:val="num" w:pos="2160"/>
        </w:tabs>
        <w:ind w:left="2160" w:hanging="360"/>
      </w:pPr>
      <w:rPr>
        <w:rFonts w:ascii="Arial" w:hAnsi="Arial" w:hint="default"/>
      </w:rPr>
    </w:lvl>
    <w:lvl w:ilvl="3" w:tplc="99F4A678" w:tentative="1">
      <w:start w:val="1"/>
      <w:numFmt w:val="bullet"/>
      <w:lvlText w:val="•"/>
      <w:lvlJc w:val="left"/>
      <w:pPr>
        <w:tabs>
          <w:tab w:val="num" w:pos="2880"/>
        </w:tabs>
        <w:ind w:left="2880" w:hanging="360"/>
      </w:pPr>
      <w:rPr>
        <w:rFonts w:ascii="Arial" w:hAnsi="Arial" w:hint="default"/>
      </w:rPr>
    </w:lvl>
    <w:lvl w:ilvl="4" w:tplc="D77425D0" w:tentative="1">
      <w:start w:val="1"/>
      <w:numFmt w:val="bullet"/>
      <w:lvlText w:val="•"/>
      <w:lvlJc w:val="left"/>
      <w:pPr>
        <w:tabs>
          <w:tab w:val="num" w:pos="3600"/>
        </w:tabs>
        <w:ind w:left="3600" w:hanging="360"/>
      </w:pPr>
      <w:rPr>
        <w:rFonts w:ascii="Arial" w:hAnsi="Arial" w:hint="default"/>
      </w:rPr>
    </w:lvl>
    <w:lvl w:ilvl="5" w:tplc="FD3EEACE" w:tentative="1">
      <w:start w:val="1"/>
      <w:numFmt w:val="bullet"/>
      <w:lvlText w:val="•"/>
      <w:lvlJc w:val="left"/>
      <w:pPr>
        <w:tabs>
          <w:tab w:val="num" w:pos="4320"/>
        </w:tabs>
        <w:ind w:left="4320" w:hanging="360"/>
      </w:pPr>
      <w:rPr>
        <w:rFonts w:ascii="Arial" w:hAnsi="Arial" w:hint="default"/>
      </w:rPr>
    </w:lvl>
    <w:lvl w:ilvl="6" w:tplc="79507072" w:tentative="1">
      <w:start w:val="1"/>
      <w:numFmt w:val="bullet"/>
      <w:lvlText w:val="•"/>
      <w:lvlJc w:val="left"/>
      <w:pPr>
        <w:tabs>
          <w:tab w:val="num" w:pos="5040"/>
        </w:tabs>
        <w:ind w:left="5040" w:hanging="360"/>
      </w:pPr>
      <w:rPr>
        <w:rFonts w:ascii="Arial" w:hAnsi="Arial" w:hint="default"/>
      </w:rPr>
    </w:lvl>
    <w:lvl w:ilvl="7" w:tplc="5BB827BA" w:tentative="1">
      <w:start w:val="1"/>
      <w:numFmt w:val="bullet"/>
      <w:lvlText w:val="•"/>
      <w:lvlJc w:val="left"/>
      <w:pPr>
        <w:tabs>
          <w:tab w:val="num" w:pos="5760"/>
        </w:tabs>
        <w:ind w:left="5760" w:hanging="360"/>
      </w:pPr>
      <w:rPr>
        <w:rFonts w:ascii="Arial" w:hAnsi="Arial" w:hint="default"/>
      </w:rPr>
    </w:lvl>
    <w:lvl w:ilvl="8" w:tplc="9034AD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CC6542"/>
    <w:multiLevelType w:val="hybridMultilevel"/>
    <w:tmpl w:val="E90C02CE"/>
    <w:lvl w:ilvl="0" w:tplc="04130001">
      <w:start w:val="1"/>
      <w:numFmt w:val="bullet"/>
      <w:lvlText w:val=""/>
      <w:lvlJc w:val="left"/>
      <w:pPr>
        <w:tabs>
          <w:tab w:val="num" w:pos="720"/>
        </w:tabs>
        <w:ind w:left="720" w:hanging="360"/>
      </w:pPr>
      <w:rPr>
        <w:rFonts w:ascii="Symbol" w:hAnsi="Symbol" w:hint="default"/>
      </w:rPr>
    </w:lvl>
    <w:lvl w:ilvl="1" w:tplc="B782772A" w:tentative="1">
      <w:start w:val="1"/>
      <w:numFmt w:val="bullet"/>
      <w:lvlText w:val="•"/>
      <w:lvlJc w:val="left"/>
      <w:pPr>
        <w:tabs>
          <w:tab w:val="num" w:pos="1440"/>
        </w:tabs>
        <w:ind w:left="1440" w:hanging="360"/>
      </w:pPr>
      <w:rPr>
        <w:rFonts w:ascii="Arial" w:hAnsi="Arial" w:hint="default"/>
      </w:rPr>
    </w:lvl>
    <w:lvl w:ilvl="2" w:tplc="0DF02700" w:tentative="1">
      <w:start w:val="1"/>
      <w:numFmt w:val="bullet"/>
      <w:lvlText w:val="•"/>
      <w:lvlJc w:val="left"/>
      <w:pPr>
        <w:tabs>
          <w:tab w:val="num" w:pos="2160"/>
        </w:tabs>
        <w:ind w:left="2160" w:hanging="360"/>
      </w:pPr>
      <w:rPr>
        <w:rFonts w:ascii="Arial" w:hAnsi="Arial" w:hint="default"/>
      </w:rPr>
    </w:lvl>
    <w:lvl w:ilvl="3" w:tplc="9F8C3A12" w:tentative="1">
      <w:start w:val="1"/>
      <w:numFmt w:val="bullet"/>
      <w:lvlText w:val="•"/>
      <w:lvlJc w:val="left"/>
      <w:pPr>
        <w:tabs>
          <w:tab w:val="num" w:pos="2880"/>
        </w:tabs>
        <w:ind w:left="2880" w:hanging="360"/>
      </w:pPr>
      <w:rPr>
        <w:rFonts w:ascii="Arial" w:hAnsi="Arial" w:hint="default"/>
      </w:rPr>
    </w:lvl>
    <w:lvl w:ilvl="4" w:tplc="19B8142A" w:tentative="1">
      <w:start w:val="1"/>
      <w:numFmt w:val="bullet"/>
      <w:lvlText w:val="•"/>
      <w:lvlJc w:val="left"/>
      <w:pPr>
        <w:tabs>
          <w:tab w:val="num" w:pos="3600"/>
        </w:tabs>
        <w:ind w:left="3600" w:hanging="360"/>
      </w:pPr>
      <w:rPr>
        <w:rFonts w:ascii="Arial" w:hAnsi="Arial" w:hint="default"/>
      </w:rPr>
    </w:lvl>
    <w:lvl w:ilvl="5" w:tplc="E2CC3BD2" w:tentative="1">
      <w:start w:val="1"/>
      <w:numFmt w:val="bullet"/>
      <w:lvlText w:val="•"/>
      <w:lvlJc w:val="left"/>
      <w:pPr>
        <w:tabs>
          <w:tab w:val="num" w:pos="4320"/>
        </w:tabs>
        <w:ind w:left="4320" w:hanging="360"/>
      </w:pPr>
      <w:rPr>
        <w:rFonts w:ascii="Arial" w:hAnsi="Arial" w:hint="default"/>
      </w:rPr>
    </w:lvl>
    <w:lvl w:ilvl="6" w:tplc="5A828598" w:tentative="1">
      <w:start w:val="1"/>
      <w:numFmt w:val="bullet"/>
      <w:lvlText w:val="•"/>
      <w:lvlJc w:val="left"/>
      <w:pPr>
        <w:tabs>
          <w:tab w:val="num" w:pos="5040"/>
        </w:tabs>
        <w:ind w:left="5040" w:hanging="360"/>
      </w:pPr>
      <w:rPr>
        <w:rFonts w:ascii="Arial" w:hAnsi="Arial" w:hint="default"/>
      </w:rPr>
    </w:lvl>
    <w:lvl w:ilvl="7" w:tplc="91E0C164" w:tentative="1">
      <w:start w:val="1"/>
      <w:numFmt w:val="bullet"/>
      <w:lvlText w:val="•"/>
      <w:lvlJc w:val="left"/>
      <w:pPr>
        <w:tabs>
          <w:tab w:val="num" w:pos="5760"/>
        </w:tabs>
        <w:ind w:left="5760" w:hanging="360"/>
      </w:pPr>
      <w:rPr>
        <w:rFonts w:ascii="Arial" w:hAnsi="Arial" w:hint="default"/>
      </w:rPr>
    </w:lvl>
    <w:lvl w:ilvl="8" w:tplc="BEBE2C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43535"/>
    <w:multiLevelType w:val="hybridMultilevel"/>
    <w:tmpl w:val="E4308CD0"/>
    <w:lvl w:ilvl="0" w:tplc="AFA24B06">
      <w:start w:val="1"/>
      <w:numFmt w:val="bullet"/>
      <w:lvlText w:val="•"/>
      <w:lvlJc w:val="left"/>
      <w:pPr>
        <w:tabs>
          <w:tab w:val="num" w:pos="720"/>
        </w:tabs>
        <w:ind w:left="720" w:hanging="360"/>
      </w:pPr>
      <w:rPr>
        <w:rFonts w:ascii="Arial" w:hAnsi="Arial" w:hint="default"/>
      </w:rPr>
    </w:lvl>
    <w:lvl w:ilvl="1" w:tplc="B86E0804" w:tentative="1">
      <w:start w:val="1"/>
      <w:numFmt w:val="bullet"/>
      <w:lvlText w:val="•"/>
      <w:lvlJc w:val="left"/>
      <w:pPr>
        <w:tabs>
          <w:tab w:val="num" w:pos="1440"/>
        </w:tabs>
        <w:ind w:left="1440" w:hanging="360"/>
      </w:pPr>
      <w:rPr>
        <w:rFonts w:ascii="Arial" w:hAnsi="Arial" w:hint="default"/>
      </w:rPr>
    </w:lvl>
    <w:lvl w:ilvl="2" w:tplc="C9C28D64" w:tentative="1">
      <w:start w:val="1"/>
      <w:numFmt w:val="bullet"/>
      <w:lvlText w:val="•"/>
      <w:lvlJc w:val="left"/>
      <w:pPr>
        <w:tabs>
          <w:tab w:val="num" w:pos="2160"/>
        </w:tabs>
        <w:ind w:left="2160" w:hanging="360"/>
      </w:pPr>
      <w:rPr>
        <w:rFonts w:ascii="Arial" w:hAnsi="Arial" w:hint="default"/>
      </w:rPr>
    </w:lvl>
    <w:lvl w:ilvl="3" w:tplc="AD44926E" w:tentative="1">
      <w:start w:val="1"/>
      <w:numFmt w:val="bullet"/>
      <w:lvlText w:val="•"/>
      <w:lvlJc w:val="left"/>
      <w:pPr>
        <w:tabs>
          <w:tab w:val="num" w:pos="2880"/>
        </w:tabs>
        <w:ind w:left="2880" w:hanging="360"/>
      </w:pPr>
      <w:rPr>
        <w:rFonts w:ascii="Arial" w:hAnsi="Arial" w:hint="default"/>
      </w:rPr>
    </w:lvl>
    <w:lvl w:ilvl="4" w:tplc="F8C8CCA8" w:tentative="1">
      <w:start w:val="1"/>
      <w:numFmt w:val="bullet"/>
      <w:lvlText w:val="•"/>
      <w:lvlJc w:val="left"/>
      <w:pPr>
        <w:tabs>
          <w:tab w:val="num" w:pos="3600"/>
        </w:tabs>
        <w:ind w:left="3600" w:hanging="360"/>
      </w:pPr>
      <w:rPr>
        <w:rFonts w:ascii="Arial" w:hAnsi="Arial" w:hint="default"/>
      </w:rPr>
    </w:lvl>
    <w:lvl w:ilvl="5" w:tplc="C554D670" w:tentative="1">
      <w:start w:val="1"/>
      <w:numFmt w:val="bullet"/>
      <w:lvlText w:val="•"/>
      <w:lvlJc w:val="left"/>
      <w:pPr>
        <w:tabs>
          <w:tab w:val="num" w:pos="4320"/>
        </w:tabs>
        <w:ind w:left="4320" w:hanging="360"/>
      </w:pPr>
      <w:rPr>
        <w:rFonts w:ascii="Arial" w:hAnsi="Arial" w:hint="default"/>
      </w:rPr>
    </w:lvl>
    <w:lvl w:ilvl="6" w:tplc="229651F6" w:tentative="1">
      <w:start w:val="1"/>
      <w:numFmt w:val="bullet"/>
      <w:lvlText w:val="•"/>
      <w:lvlJc w:val="left"/>
      <w:pPr>
        <w:tabs>
          <w:tab w:val="num" w:pos="5040"/>
        </w:tabs>
        <w:ind w:left="5040" w:hanging="360"/>
      </w:pPr>
      <w:rPr>
        <w:rFonts w:ascii="Arial" w:hAnsi="Arial" w:hint="default"/>
      </w:rPr>
    </w:lvl>
    <w:lvl w:ilvl="7" w:tplc="A9CA50F4" w:tentative="1">
      <w:start w:val="1"/>
      <w:numFmt w:val="bullet"/>
      <w:lvlText w:val="•"/>
      <w:lvlJc w:val="left"/>
      <w:pPr>
        <w:tabs>
          <w:tab w:val="num" w:pos="5760"/>
        </w:tabs>
        <w:ind w:left="5760" w:hanging="360"/>
      </w:pPr>
      <w:rPr>
        <w:rFonts w:ascii="Arial" w:hAnsi="Arial" w:hint="default"/>
      </w:rPr>
    </w:lvl>
    <w:lvl w:ilvl="8" w:tplc="0A0833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701842"/>
    <w:multiLevelType w:val="hybridMultilevel"/>
    <w:tmpl w:val="A170BAFA"/>
    <w:lvl w:ilvl="0" w:tplc="04130001">
      <w:start w:val="1"/>
      <w:numFmt w:val="bullet"/>
      <w:lvlText w:val=""/>
      <w:lvlJc w:val="left"/>
      <w:pPr>
        <w:tabs>
          <w:tab w:val="num" w:pos="720"/>
        </w:tabs>
        <w:ind w:left="720" w:hanging="360"/>
      </w:pPr>
      <w:rPr>
        <w:rFonts w:ascii="Symbol" w:hAnsi="Symbol" w:hint="default"/>
      </w:rPr>
    </w:lvl>
    <w:lvl w:ilvl="1" w:tplc="639A9048" w:tentative="1">
      <w:start w:val="1"/>
      <w:numFmt w:val="bullet"/>
      <w:lvlText w:val="•"/>
      <w:lvlJc w:val="left"/>
      <w:pPr>
        <w:tabs>
          <w:tab w:val="num" w:pos="1440"/>
        </w:tabs>
        <w:ind w:left="1440" w:hanging="360"/>
      </w:pPr>
      <w:rPr>
        <w:rFonts w:ascii="Arial" w:hAnsi="Arial" w:hint="default"/>
      </w:rPr>
    </w:lvl>
    <w:lvl w:ilvl="2" w:tplc="B3C66236" w:tentative="1">
      <w:start w:val="1"/>
      <w:numFmt w:val="bullet"/>
      <w:lvlText w:val="•"/>
      <w:lvlJc w:val="left"/>
      <w:pPr>
        <w:tabs>
          <w:tab w:val="num" w:pos="2160"/>
        </w:tabs>
        <w:ind w:left="2160" w:hanging="360"/>
      </w:pPr>
      <w:rPr>
        <w:rFonts w:ascii="Arial" w:hAnsi="Arial" w:hint="default"/>
      </w:rPr>
    </w:lvl>
    <w:lvl w:ilvl="3" w:tplc="3700775E" w:tentative="1">
      <w:start w:val="1"/>
      <w:numFmt w:val="bullet"/>
      <w:lvlText w:val="•"/>
      <w:lvlJc w:val="left"/>
      <w:pPr>
        <w:tabs>
          <w:tab w:val="num" w:pos="2880"/>
        </w:tabs>
        <w:ind w:left="2880" w:hanging="360"/>
      </w:pPr>
      <w:rPr>
        <w:rFonts w:ascii="Arial" w:hAnsi="Arial" w:hint="default"/>
      </w:rPr>
    </w:lvl>
    <w:lvl w:ilvl="4" w:tplc="E7A67B90" w:tentative="1">
      <w:start w:val="1"/>
      <w:numFmt w:val="bullet"/>
      <w:lvlText w:val="•"/>
      <w:lvlJc w:val="left"/>
      <w:pPr>
        <w:tabs>
          <w:tab w:val="num" w:pos="3600"/>
        </w:tabs>
        <w:ind w:left="3600" w:hanging="360"/>
      </w:pPr>
      <w:rPr>
        <w:rFonts w:ascii="Arial" w:hAnsi="Arial" w:hint="default"/>
      </w:rPr>
    </w:lvl>
    <w:lvl w:ilvl="5" w:tplc="D436BDB6" w:tentative="1">
      <w:start w:val="1"/>
      <w:numFmt w:val="bullet"/>
      <w:lvlText w:val="•"/>
      <w:lvlJc w:val="left"/>
      <w:pPr>
        <w:tabs>
          <w:tab w:val="num" w:pos="4320"/>
        </w:tabs>
        <w:ind w:left="4320" w:hanging="360"/>
      </w:pPr>
      <w:rPr>
        <w:rFonts w:ascii="Arial" w:hAnsi="Arial" w:hint="default"/>
      </w:rPr>
    </w:lvl>
    <w:lvl w:ilvl="6" w:tplc="A50407E0" w:tentative="1">
      <w:start w:val="1"/>
      <w:numFmt w:val="bullet"/>
      <w:lvlText w:val="•"/>
      <w:lvlJc w:val="left"/>
      <w:pPr>
        <w:tabs>
          <w:tab w:val="num" w:pos="5040"/>
        </w:tabs>
        <w:ind w:left="5040" w:hanging="360"/>
      </w:pPr>
      <w:rPr>
        <w:rFonts w:ascii="Arial" w:hAnsi="Arial" w:hint="default"/>
      </w:rPr>
    </w:lvl>
    <w:lvl w:ilvl="7" w:tplc="9998CDE8" w:tentative="1">
      <w:start w:val="1"/>
      <w:numFmt w:val="bullet"/>
      <w:lvlText w:val="•"/>
      <w:lvlJc w:val="left"/>
      <w:pPr>
        <w:tabs>
          <w:tab w:val="num" w:pos="5760"/>
        </w:tabs>
        <w:ind w:left="5760" w:hanging="360"/>
      </w:pPr>
      <w:rPr>
        <w:rFonts w:ascii="Arial" w:hAnsi="Arial" w:hint="default"/>
      </w:rPr>
    </w:lvl>
    <w:lvl w:ilvl="8" w:tplc="C2F0E3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862AB3"/>
    <w:multiLevelType w:val="hybridMultilevel"/>
    <w:tmpl w:val="AC18C9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F964164"/>
    <w:multiLevelType w:val="hybridMultilevel"/>
    <w:tmpl w:val="C3787CFE"/>
    <w:lvl w:ilvl="0" w:tplc="A5FE9C4A">
      <w:start w:val="1"/>
      <w:numFmt w:val="bullet"/>
      <w:lvlText w:val="•"/>
      <w:lvlJc w:val="left"/>
      <w:pPr>
        <w:tabs>
          <w:tab w:val="num" w:pos="720"/>
        </w:tabs>
        <w:ind w:left="720" w:hanging="360"/>
      </w:pPr>
      <w:rPr>
        <w:rFonts w:ascii="Arial" w:hAnsi="Arial" w:hint="default"/>
      </w:rPr>
    </w:lvl>
    <w:lvl w:ilvl="1" w:tplc="639A9048" w:tentative="1">
      <w:start w:val="1"/>
      <w:numFmt w:val="bullet"/>
      <w:lvlText w:val="•"/>
      <w:lvlJc w:val="left"/>
      <w:pPr>
        <w:tabs>
          <w:tab w:val="num" w:pos="1440"/>
        </w:tabs>
        <w:ind w:left="1440" w:hanging="360"/>
      </w:pPr>
      <w:rPr>
        <w:rFonts w:ascii="Arial" w:hAnsi="Arial" w:hint="default"/>
      </w:rPr>
    </w:lvl>
    <w:lvl w:ilvl="2" w:tplc="B3C66236" w:tentative="1">
      <w:start w:val="1"/>
      <w:numFmt w:val="bullet"/>
      <w:lvlText w:val="•"/>
      <w:lvlJc w:val="left"/>
      <w:pPr>
        <w:tabs>
          <w:tab w:val="num" w:pos="2160"/>
        </w:tabs>
        <w:ind w:left="2160" w:hanging="360"/>
      </w:pPr>
      <w:rPr>
        <w:rFonts w:ascii="Arial" w:hAnsi="Arial" w:hint="default"/>
      </w:rPr>
    </w:lvl>
    <w:lvl w:ilvl="3" w:tplc="3700775E" w:tentative="1">
      <w:start w:val="1"/>
      <w:numFmt w:val="bullet"/>
      <w:lvlText w:val="•"/>
      <w:lvlJc w:val="left"/>
      <w:pPr>
        <w:tabs>
          <w:tab w:val="num" w:pos="2880"/>
        </w:tabs>
        <w:ind w:left="2880" w:hanging="360"/>
      </w:pPr>
      <w:rPr>
        <w:rFonts w:ascii="Arial" w:hAnsi="Arial" w:hint="default"/>
      </w:rPr>
    </w:lvl>
    <w:lvl w:ilvl="4" w:tplc="E7A67B90" w:tentative="1">
      <w:start w:val="1"/>
      <w:numFmt w:val="bullet"/>
      <w:lvlText w:val="•"/>
      <w:lvlJc w:val="left"/>
      <w:pPr>
        <w:tabs>
          <w:tab w:val="num" w:pos="3600"/>
        </w:tabs>
        <w:ind w:left="3600" w:hanging="360"/>
      </w:pPr>
      <w:rPr>
        <w:rFonts w:ascii="Arial" w:hAnsi="Arial" w:hint="default"/>
      </w:rPr>
    </w:lvl>
    <w:lvl w:ilvl="5" w:tplc="D436BDB6" w:tentative="1">
      <w:start w:val="1"/>
      <w:numFmt w:val="bullet"/>
      <w:lvlText w:val="•"/>
      <w:lvlJc w:val="left"/>
      <w:pPr>
        <w:tabs>
          <w:tab w:val="num" w:pos="4320"/>
        </w:tabs>
        <w:ind w:left="4320" w:hanging="360"/>
      </w:pPr>
      <w:rPr>
        <w:rFonts w:ascii="Arial" w:hAnsi="Arial" w:hint="default"/>
      </w:rPr>
    </w:lvl>
    <w:lvl w:ilvl="6" w:tplc="A50407E0" w:tentative="1">
      <w:start w:val="1"/>
      <w:numFmt w:val="bullet"/>
      <w:lvlText w:val="•"/>
      <w:lvlJc w:val="left"/>
      <w:pPr>
        <w:tabs>
          <w:tab w:val="num" w:pos="5040"/>
        </w:tabs>
        <w:ind w:left="5040" w:hanging="360"/>
      </w:pPr>
      <w:rPr>
        <w:rFonts w:ascii="Arial" w:hAnsi="Arial" w:hint="default"/>
      </w:rPr>
    </w:lvl>
    <w:lvl w:ilvl="7" w:tplc="9998CDE8" w:tentative="1">
      <w:start w:val="1"/>
      <w:numFmt w:val="bullet"/>
      <w:lvlText w:val="•"/>
      <w:lvlJc w:val="left"/>
      <w:pPr>
        <w:tabs>
          <w:tab w:val="num" w:pos="5760"/>
        </w:tabs>
        <w:ind w:left="5760" w:hanging="360"/>
      </w:pPr>
      <w:rPr>
        <w:rFonts w:ascii="Arial" w:hAnsi="Arial" w:hint="default"/>
      </w:rPr>
    </w:lvl>
    <w:lvl w:ilvl="8" w:tplc="C2F0E3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2" w15:restartNumberingAfterBreak="0">
    <w:nsid w:val="31C92452"/>
    <w:multiLevelType w:val="hybridMultilevel"/>
    <w:tmpl w:val="14AC4FC0"/>
    <w:lvl w:ilvl="0" w:tplc="11B6D7C8">
      <w:start w:val="1"/>
      <w:numFmt w:val="bullet"/>
      <w:lvlText w:val="•"/>
      <w:lvlJc w:val="left"/>
      <w:pPr>
        <w:tabs>
          <w:tab w:val="num" w:pos="720"/>
        </w:tabs>
        <w:ind w:left="720" w:hanging="360"/>
      </w:pPr>
      <w:rPr>
        <w:rFonts w:ascii="Arial" w:hAnsi="Arial" w:hint="default"/>
      </w:rPr>
    </w:lvl>
    <w:lvl w:ilvl="1" w:tplc="AF10A40A" w:tentative="1">
      <w:start w:val="1"/>
      <w:numFmt w:val="bullet"/>
      <w:lvlText w:val="•"/>
      <w:lvlJc w:val="left"/>
      <w:pPr>
        <w:tabs>
          <w:tab w:val="num" w:pos="1440"/>
        </w:tabs>
        <w:ind w:left="1440" w:hanging="360"/>
      </w:pPr>
      <w:rPr>
        <w:rFonts w:ascii="Arial" w:hAnsi="Arial" w:hint="default"/>
      </w:rPr>
    </w:lvl>
    <w:lvl w:ilvl="2" w:tplc="A96637B4" w:tentative="1">
      <w:start w:val="1"/>
      <w:numFmt w:val="bullet"/>
      <w:lvlText w:val="•"/>
      <w:lvlJc w:val="left"/>
      <w:pPr>
        <w:tabs>
          <w:tab w:val="num" w:pos="2160"/>
        </w:tabs>
        <w:ind w:left="2160" w:hanging="360"/>
      </w:pPr>
      <w:rPr>
        <w:rFonts w:ascii="Arial" w:hAnsi="Arial" w:hint="default"/>
      </w:rPr>
    </w:lvl>
    <w:lvl w:ilvl="3" w:tplc="412EF5D6" w:tentative="1">
      <w:start w:val="1"/>
      <w:numFmt w:val="bullet"/>
      <w:lvlText w:val="•"/>
      <w:lvlJc w:val="left"/>
      <w:pPr>
        <w:tabs>
          <w:tab w:val="num" w:pos="2880"/>
        </w:tabs>
        <w:ind w:left="2880" w:hanging="360"/>
      </w:pPr>
      <w:rPr>
        <w:rFonts w:ascii="Arial" w:hAnsi="Arial" w:hint="default"/>
      </w:rPr>
    </w:lvl>
    <w:lvl w:ilvl="4" w:tplc="998E7BD0" w:tentative="1">
      <w:start w:val="1"/>
      <w:numFmt w:val="bullet"/>
      <w:lvlText w:val="•"/>
      <w:lvlJc w:val="left"/>
      <w:pPr>
        <w:tabs>
          <w:tab w:val="num" w:pos="3600"/>
        </w:tabs>
        <w:ind w:left="3600" w:hanging="360"/>
      </w:pPr>
      <w:rPr>
        <w:rFonts w:ascii="Arial" w:hAnsi="Arial" w:hint="default"/>
      </w:rPr>
    </w:lvl>
    <w:lvl w:ilvl="5" w:tplc="530C7FE2" w:tentative="1">
      <w:start w:val="1"/>
      <w:numFmt w:val="bullet"/>
      <w:lvlText w:val="•"/>
      <w:lvlJc w:val="left"/>
      <w:pPr>
        <w:tabs>
          <w:tab w:val="num" w:pos="4320"/>
        </w:tabs>
        <w:ind w:left="4320" w:hanging="360"/>
      </w:pPr>
      <w:rPr>
        <w:rFonts w:ascii="Arial" w:hAnsi="Arial" w:hint="default"/>
      </w:rPr>
    </w:lvl>
    <w:lvl w:ilvl="6" w:tplc="5E729964" w:tentative="1">
      <w:start w:val="1"/>
      <w:numFmt w:val="bullet"/>
      <w:lvlText w:val="•"/>
      <w:lvlJc w:val="left"/>
      <w:pPr>
        <w:tabs>
          <w:tab w:val="num" w:pos="5040"/>
        </w:tabs>
        <w:ind w:left="5040" w:hanging="360"/>
      </w:pPr>
      <w:rPr>
        <w:rFonts w:ascii="Arial" w:hAnsi="Arial" w:hint="default"/>
      </w:rPr>
    </w:lvl>
    <w:lvl w:ilvl="7" w:tplc="3414748C" w:tentative="1">
      <w:start w:val="1"/>
      <w:numFmt w:val="bullet"/>
      <w:lvlText w:val="•"/>
      <w:lvlJc w:val="left"/>
      <w:pPr>
        <w:tabs>
          <w:tab w:val="num" w:pos="5760"/>
        </w:tabs>
        <w:ind w:left="5760" w:hanging="360"/>
      </w:pPr>
      <w:rPr>
        <w:rFonts w:ascii="Arial" w:hAnsi="Arial" w:hint="default"/>
      </w:rPr>
    </w:lvl>
    <w:lvl w:ilvl="8" w:tplc="B65EE3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CB79D8"/>
    <w:multiLevelType w:val="multilevel"/>
    <w:tmpl w:val="06962652"/>
    <w:numStyleLink w:val="Lijststijl"/>
  </w:abstractNum>
  <w:abstractNum w:abstractNumId="24" w15:restartNumberingAfterBreak="0">
    <w:nsid w:val="376A1446"/>
    <w:multiLevelType w:val="hybridMultilevel"/>
    <w:tmpl w:val="10B40F02"/>
    <w:lvl w:ilvl="0" w:tplc="2E3E7178">
      <w:start w:val="1"/>
      <w:numFmt w:val="decimal"/>
      <w:lvlText w:val="%1."/>
      <w:lvlJc w:val="left"/>
      <w:pPr>
        <w:tabs>
          <w:tab w:val="num" w:pos="720"/>
        </w:tabs>
        <w:ind w:left="720" w:hanging="360"/>
      </w:pPr>
    </w:lvl>
    <w:lvl w:ilvl="1" w:tplc="786086C8" w:tentative="1">
      <w:start w:val="1"/>
      <w:numFmt w:val="decimal"/>
      <w:lvlText w:val="%2."/>
      <w:lvlJc w:val="left"/>
      <w:pPr>
        <w:tabs>
          <w:tab w:val="num" w:pos="1440"/>
        </w:tabs>
        <w:ind w:left="1440" w:hanging="360"/>
      </w:pPr>
    </w:lvl>
    <w:lvl w:ilvl="2" w:tplc="3F46BFF6" w:tentative="1">
      <w:start w:val="1"/>
      <w:numFmt w:val="decimal"/>
      <w:lvlText w:val="%3."/>
      <w:lvlJc w:val="left"/>
      <w:pPr>
        <w:tabs>
          <w:tab w:val="num" w:pos="2160"/>
        </w:tabs>
        <w:ind w:left="2160" w:hanging="360"/>
      </w:pPr>
    </w:lvl>
    <w:lvl w:ilvl="3" w:tplc="D6BC6CA8" w:tentative="1">
      <w:start w:val="1"/>
      <w:numFmt w:val="decimal"/>
      <w:lvlText w:val="%4."/>
      <w:lvlJc w:val="left"/>
      <w:pPr>
        <w:tabs>
          <w:tab w:val="num" w:pos="2880"/>
        </w:tabs>
        <w:ind w:left="2880" w:hanging="360"/>
      </w:pPr>
    </w:lvl>
    <w:lvl w:ilvl="4" w:tplc="037CEED4" w:tentative="1">
      <w:start w:val="1"/>
      <w:numFmt w:val="decimal"/>
      <w:lvlText w:val="%5."/>
      <w:lvlJc w:val="left"/>
      <w:pPr>
        <w:tabs>
          <w:tab w:val="num" w:pos="3600"/>
        </w:tabs>
        <w:ind w:left="3600" w:hanging="360"/>
      </w:pPr>
    </w:lvl>
    <w:lvl w:ilvl="5" w:tplc="F10C1B0C" w:tentative="1">
      <w:start w:val="1"/>
      <w:numFmt w:val="decimal"/>
      <w:lvlText w:val="%6."/>
      <w:lvlJc w:val="left"/>
      <w:pPr>
        <w:tabs>
          <w:tab w:val="num" w:pos="4320"/>
        </w:tabs>
        <w:ind w:left="4320" w:hanging="360"/>
      </w:pPr>
    </w:lvl>
    <w:lvl w:ilvl="6" w:tplc="15B05B18" w:tentative="1">
      <w:start w:val="1"/>
      <w:numFmt w:val="decimal"/>
      <w:lvlText w:val="%7."/>
      <w:lvlJc w:val="left"/>
      <w:pPr>
        <w:tabs>
          <w:tab w:val="num" w:pos="5040"/>
        </w:tabs>
        <w:ind w:left="5040" w:hanging="360"/>
      </w:pPr>
    </w:lvl>
    <w:lvl w:ilvl="7" w:tplc="2586DAF4" w:tentative="1">
      <w:start w:val="1"/>
      <w:numFmt w:val="decimal"/>
      <w:lvlText w:val="%8."/>
      <w:lvlJc w:val="left"/>
      <w:pPr>
        <w:tabs>
          <w:tab w:val="num" w:pos="5760"/>
        </w:tabs>
        <w:ind w:left="5760" w:hanging="360"/>
      </w:pPr>
    </w:lvl>
    <w:lvl w:ilvl="8" w:tplc="7D324674" w:tentative="1">
      <w:start w:val="1"/>
      <w:numFmt w:val="decimal"/>
      <w:lvlText w:val="%9."/>
      <w:lvlJc w:val="left"/>
      <w:pPr>
        <w:tabs>
          <w:tab w:val="num" w:pos="6480"/>
        </w:tabs>
        <w:ind w:left="6480" w:hanging="360"/>
      </w:pPr>
    </w:lvl>
  </w:abstractNum>
  <w:abstractNum w:abstractNumId="25" w15:restartNumberingAfterBreak="0">
    <w:nsid w:val="37F62852"/>
    <w:multiLevelType w:val="hybridMultilevel"/>
    <w:tmpl w:val="36E67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514D88"/>
    <w:multiLevelType w:val="hybridMultilevel"/>
    <w:tmpl w:val="49E657F8"/>
    <w:lvl w:ilvl="0" w:tplc="04130001">
      <w:start w:val="1"/>
      <w:numFmt w:val="bullet"/>
      <w:lvlText w:val=""/>
      <w:lvlJc w:val="left"/>
      <w:pPr>
        <w:tabs>
          <w:tab w:val="num" w:pos="720"/>
        </w:tabs>
        <w:ind w:left="720" w:hanging="360"/>
      </w:pPr>
      <w:rPr>
        <w:rFonts w:ascii="Symbol" w:hAnsi="Symbol" w:hint="default"/>
      </w:rPr>
    </w:lvl>
    <w:lvl w:ilvl="1" w:tplc="0896D680" w:tentative="1">
      <w:start w:val="1"/>
      <w:numFmt w:val="bullet"/>
      <w:lvlText w:val="•"/>
      <w:lvlJc w:val="left"/>
      <w:pPr>
        <w:tabs>
          <w:tab w:val="num" w:pos="1440"/>
        </w:tabs>
        <w:ind w:left="1440" w:hanging="360"/>
      </w:pPr>
      <w:rPr>
        <w:rFonts w:ascii="Arial" w:hAnsi="Arial" w:hint="default"/>
      </w:rPr>
    </w:lvl>
    <w:lvl w:ilvl="2" w:tplc="752EE616" w:tentative="1">
      <w:start w:val="1"/>
      <w:numFmt w:val="bullet"/>
      <w:lvlText w:val="•"/>
      <w:lvlJc w:val="left"/>
      <w:pPr>
        <w:tabs>
          <w:tab w:val="num" w:pos="2160"/>
        </w:tabs>
        <w:ind w:left="2160" w:hanging="360"/>
      </w:pPr>
      <w:rPr>
        <w:rFonts w:ascii="Arial" w:hAnsi="Arial" w:hint="default"/>
      </w:rPr>
    </w:lvl>
    <w:lvl w:ilvl="3" w:tplc="99F4A678" w:tentative="1">
      <w:start w:val="1"/>
      <w:numFmt w:val="bullet"/>
      <w:lvlText w:val="•"/>
      <w:lvlJc w:val="left"/>
      <w:pPr>
        <w:tabs>
          <w:tab w:val="num" w:pos="2880"/>
        </w:tabs>
        <w:ind w:left="2880" w:hanging="360"/>
      </w:pPr>
      <w:rPr>
        <w:rFonts w:ascii="Arial" w:hAnsi="Arial" w:hint="default"/>
      </w:rPr>
    </w:lvl>
    <w:lvl w:ilvl="4" w:tplc="D77425D0" w:tentative="1">
      <w:start w:val="1"/>
      <w:numFmt w:val="bullet"/>
      <w:lvlText w:val="•"/>
      <w:lvlJc w:val="left"/>
      <w:pPr>
        <w:tabs>
          <w:tab w:val="num" w:pos="3600"/>
        </w:tabs>
        <w:ind w:left="3600" w:hanging="360"/>
      </w:pPr>
      <w:rPr>
        <w:rFonts w:ascii="Arial" w:hAnsi="Arial" w:hint="default"/>
      </w:rPr>
    </w:lvl>
    <w:lvl w:ilvl="5" w:tplc="FD3EEACE" w:tentative="1">
      <w:start w:val="1"/>
      <w:numFmt w:val="bullet"/>
      <w:lvlText w:val="•"/>
      <w:lvlJc w:val="left"/>
      <w:pPr>
        <w:tabs>
          <w:tab w:val="num" w:pos="4320"/>
        </w:tabs>
        <w:ind w:left="4320" w:hanging="360"/>
      </w:pPr>
      <w:rPr>
        <w:rFonts w:ascii="Arial" w:hAnsi="Arial" w:hint="default"/>
      </w:rPr>
    </w:lvl>
    <w:lvl w:ilvl="6" w:tplc="79507072" w:tentative="1">
      <w:start w:val="1"/>
      <w:numFmt w:val="bullet"/>
      <w:lvlText w:val="•"/>
      <w:lvlJc w:val="left"/>
      <w:pPr>
        <w:tabs>
          <w:tab w:val="num" w:pos="5040"/>
        </w:tabs>
        <w:ind w:left="5040" w:hanging="360"/>
      </w:pPr>
      <w:rPr>
        <w:rFonts w:ascii="Arial" w:hAnsi="Arial" w:hint="default"/>
      </w:rPr>
    </w:lvl>
    <w:lvl w:ilvl="7" w:tplc="5BB827BA" w:tentative="1">
      <w:start w:val="1"/>
      <w:numFmt w:val="bullet"/>
      <w:lvlText w:val="•"/>
      <w:lvlJc w:val="left"/>
      <w:pPr>
        <w:tabs>
          <w:tab w:val="num" w:pos="5760"/>
        </w:tabs>
        <w:ind w:left="5760" w:hanging="360"/>
      </w:pPr>
      <w:rPr>
        <w:rFonts w:ascii="Arial" w:hAnsi="Arial" w:hint="default"/>
      </w:rPr>
    </w:lvl>
    <w:lvl w:ilvl="8" w:tplc="9034AD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6726AB"/>
    <w:multiLevelType w:val="hybridMultilevel"/>
    <w:tmpl w:val="46B616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E14341"/>
    <w:multiLevelType w:val="hybridMultilevel"/>
    <w:tmpl w:val="A712E9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385798"/>
    <w:multiLevelType w:val="hybridMultilevel"/>
    <w:tmpl w:val="38789C90"/>
    <w:lvl w:ilvl="0" w:tplc="04130001">
      <w:start w:val="1"/>
      <w:numFmt w:val="bullet"/>
      <w:lvlText w:val=""/>
      <w:lvlJc w:val="left"/>
      <w:pPr>
        <w:tabs>
          <w:tab w:val="num" w:pos="720"/>
        </w:tabs>
        <w:ind w:left="720" w:hanging="360"/>
      </w:pPr>
      <w:rPr>
        <w:rFonts w:ascii="Symbol" w:hAnsi="Symbol" w:hint="default"/>
      </w:rPr>
    </w:lvl>
    <w:lvl w:ilvl="1" w:tplc="297E4CF0" w:tentative="1">
      <w:start w:val="1"/>
      <w:numFmt w:val="bullet"/>
      <w:lvlText w:val="•"/>
      <w:lvlJc w:val="left"/>
      <w:pPr>
        <w:tabs>
          <w:tab w:val="num" w:pos="1440"/>
        </w:tabs>
        <w:ind w:left="1440" w:hanging="360"/>
      </w:pPr>
      <w:rPr>
        <w:rFonts w:ascii="Arial" w:hAnsi="Arial" w:hint="default"/>
      </w:rPr>
    </w:lvl>
    <w:lvl w:ilvl="2" w:tplc="EF08CCE6" w:tentative="1">
      <w:start w:val="1"/>
      <w:numFmt w:val="bullet"/>
      <w:lvlText w:val="•"/>
      <w:lvlJc w:val="left"/>
      <w:pPr>
        <w:tabs>
          <w:tab w:val="num" w:pos="2160"/>
        </w:tabs>
        <w:ind w:left="2160" w:hanging="360"/>
      </w:pPr>
      <w:rPr>
        <w:rFonts w:ascii="Arial" w:hAnsi="Arial" w:hint="default"/>
      </w:rPr>
    </w:lvl>
    <w:lvl w:ilvl="3" w:tplc="2EEC8EEE" w:tentative="1">
      <w:start w:val="1"/>
      <w:numFmt w:val="bullet"/>
      <w:lvlText w:val="•"/>
      <w:lvlJc w:val="left"/>
      <w:pPr>
        <w:tabs>
          <w:tab w:val="num" w:pos="2880"/>
        </w:tabs>
        <w:ind w:left="2880" w:hanging="360"/>
      </w:pPr>
      <w:rPr>
        <w:rFonts w:ascii="Arial" w:hAnsi="Arial" w:hint="default"/>
      </w:rPr>
    </w:lvl>
    <w:lvl w:ilvl="4" w:tplc="ACD04288" w:tentative="1">
      <w:start w:val="1"/>
      <w:numFmt w:val="bullet"/>
      <w:lvlText w:val="•"/>
      <w:lvlJc w:val="left"/>
      <w:pPr>
        <w:tabs>
          <w:tab w:val="num" w:pos="3600"/>
        </w:tabs>
        <w:ind w:left="3600" w:hanging="360"/>
      </w:pPr>
      <w:rPr>
        <w:rFonts w:ascii="Arial" w:hAnsi="Arial" w:hint="default"/>
      </w:rPr>
    </w:lvl>
    <w:lvl w:ilvl="5" w:tplc="CD84DBBA" w:tentative="1">
      <w:start w:val="1"/>
      <w:numFmt w:val="bullet"/>
      <w:lvlText w:val="•"/>
      <w:lvlJc w:val="left"/>
      <w:pPr>
        <w:tabs>
          <w:tab w:val="num" w:pos="4320"/>
        </w:tabs>
        <w:ind w:left="4320" w:hanging="360"/>
      </w:pPr>
      <w:rPr>
        <w:rFonts w:ascii="Arial" w:hAnsi="Arial" w:hint="default"/>
      </w:rPr>
    </w:lvl>
    <w:lvl w:ilvl="6" w:tplc="1610E780" w:tentative="1">
      <w:start w:val="1"/>
      <w:numFmt w:val="bullet"/>
      <w:lvlText w:val="•"/>
      <w:lvlJc w:val="left"/>
      <w:pPr>
        <w:tabs>
          <w:tab w:val="num" w:pos="5040"/>
        </w:tabs>
        <w:ind w:left="5040" w:hanging="360"/>
      </w:pPr>
      <w:rPr>
        <w:rFonts w:ascii="Arial" w:hAnsi="Arial" w:hint="default"/>
      </w:rPr>
    </w:lvl>
    <w:lvl w:ilvl="7" w:tplc="9DFC3B6C" w:tentative="1">
      <w:start w:val="1"/>
      <w:numFmt w:val="bullet"/>
      <w:lvlText w:val="•"/>
      <w:lvlJc w:val="left"/>
      <w:pPr>
        <w:tabs>
          <w:tab w:val="num" w:pos="5760"/>
        </w:tabs>
        <w:ind w:left="5760" w:hanging="360"/>
      </w:pPr>
      <w:rPr>
        <w:rFonts w:ascii="Arial" w:hAnsi="Arial" w:hint="default"/>
      </w:rPr>
    </w:lvl>
    <w:lvl w:ilvl="8" w:tplc="11AEBD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846D35"/>
    <w:multiLevelType w:val="hybridMultilevel"/>
    <w:tmpl w:val="B9FEC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0F0928"/>
    <w:multiLevelType w:val="hybridMultilevel"/>
    <w:tmpl w:val="EF5C310C"/>
    <w:lvl w:ilvl="0" w:tplc="199CE58A">
      <w:start w:val="1"/>
      <w:numFmt w:val="bullet"/>
      <w:lvlText w:val="•"/>
      <w:lvlJc w:val="left"/>
      <w:pPr>
        <w:tabs>
          <w:tab w:val="num" w:pos="720"/>
        </w:tabs>
        <w:ind w:left="720" w:hanging="360"/>
      </w:pPr>
      <w:rPr>
        <w:rFonts w:ascii="Arial" w:hAnsi="Arial" w:hint="default"/>
      </w:rPr>
    </w:lvl>
    <w:lvl w:ilvl="1" w:tplc="80001BE2">
      <w:start w:val="110"/>
      <w:numFmt w:val="bullet"/>
      <w:lvlText w:val="–"/>
      <w:lvlJc w:val="left"/>
      <w:pPr>
        <w:tabs>
          <w:tab w:val="num" w:pos="1440"/>
        </w:tabs>
        <w:ind w:left="1440" w:hanging="360"/>
      </w:pPr>
      <w:rPr>
        <w:rFonts w:ascii="Verdana" w:hAnsi="Verdana" w:hint="default"/>
      </w:rPr>
    </w:lvl>
    <w:lvl w:ilvl="2" w:tplc="EC844AC4">
      <w:start w:val="110"/>
      <w:numFmt w:val="bullet"/>
      <w:lvlText w:val=""/>
      <w:lvlJc w:val="left"/>
      <w:pPr>
        <w:tabs>
          <w:tab w:val="num" w:pos="2160"/>
        </w:tabs>
        <w:ind w:left="2160" w:hanging="360"/>
      </w:pPr>
      <w:rPr>
        <w:rFonts w:ascii="Wingdings" w:hAnsi="Wingdings" w:hint="default"/>
      </w:rPr>
    </w:lvl>
    <w:lvl w:ilvl="3" w:tplc="91DAD3B2" w:tentative="1">
      <w:start w:val="1"/>
      <w:numFmt w:val="bullet"/>
      <w:lvlText w:val="•"/>
      <w:lvlJc w:val="left"/>
      <w:pPr>
        <w:tabs>
          <w:tab w:val="num" w:pos="2880"/>
        </w:tabs>
        <w:ind w:left="2880" w:hanging="360"/>
      </w:pPr>
      <w:rPr>
        <w:rFonts w:ascii="Arial" w:hAnsi="Arial" w:hint="default"/>
      </w:rPr>
    </w:lvl>
    <w:lvl w:ilvl="4" w:tplc="DFA67C52" w:tentative="1">
      <w:start w:val="1"/>
      <w:numFmt w:val="bullet"/>
      <w:lvlText w:val="•"/>
      <w:lvlJc w:val="left"/>
      <w:pPr>
        <w:tabs>
          <w:tab w:val="num" w:pos="3600"/>
        </w:tabs>
        <w:ind w:left="3600" w:hanging="360"/>
      </w:pPr>
      <w:rPr>
        <w:rFonts w:ascii="Arial" w:hAnsi="Arial" w:hint="default"/>
      </w:rPr>
    </w:lvl>
    <w:lvl w:ilvl="5" w:tplc="ED682F1A" w:tentative="1">
      <w:start w:val="1"/>
      <w:numFmt w:val="bullet"/>
      <w:lvlText w:val="•"/>
      <w:lvlJc w:val="left"/>
      <w:pPr>
        <w:tabs>
          <w:tab w:val="num" w:pos="4320"/>
        </w:tabs>
        <w:ind w:left="4320" w:hanging="360"/>
      </w:pPr>
      <w:rPr>
        <w:rFonts w:ascii="Arial" w:hAnsi="Arial" w:hint="default"/>
      </w:rPr>
    </w:lvl>
    <w:lvl w:ilvl="6" w:tplc="5A40BCB4" w:tentative="1">
      <w:start w:val="1"/>
      <w:numFmt w:val="bullet"/>
      <w:lvlText w:val="•"/>
      <w:lvlJc w:val="left"/>
      <w:pPr>
        <w:tabs>
          <w:tab w:val="num" w:pos="5040"/>
        </w:tabs>
        <w:ind w:left="5040" w:hanging="360"/>
      </w:pPr>
      <w:rPr>
        <w:rFonts w:ascii="Arial" w:hAnsi="Arial" w:hint="default"/>
      </w:rPr>
    </w:lvl>
    <w:lvl w:ilvl="7" w:tplc="C958CA98" w:tentative="1">
      <w:start w:val="1"/>
      <w:numFmt w:val="bullet"/>
      <w:lvlText w:val="•"/>
      <w:lvlJc w:val="left"/>
      <w:pPr>
        <w:tabs>
          <w:tab w:val="num" w:pos="5760"/>
        </w:tabs>
        <w:ind w:left="5760" w:hanging="360"/>
      </w:pPr>
      <w:rPr>
        <w:rFonts w:ascii="Arial" w:hAnsi="Arial" w:hint="default"/>
      </w:rPr>
    </w:lvl>
    <w:lvl w:ilvl="8" w:tplc="DF7AE9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747D35"/>
    <w:multiLevelType w:val="hybridMultilevel"/>
    <w:tmpl w:val="66506AF2"/>
    <w:lvl w:ilvl="0" w:tplc="36943574">
      <w:start w:val="1"/>
      <w:numFmt w:val="bullet"/>
      <w:lvlText w:val="•"/>
      <w:lvlJc w:val="left"/>
      <w:pPr>
        <w:tabs>
          <w:tab w:val="num" w:pos="720"/>
        </w:tabs>
        <w:ind w:left="720" w:hanging="360"/>
      </w:pPr>
      <w:rPr>
        <w:rFonts w:ascii="Arial" w:hAnsi="Arial" w:hint="default"/>
      </w:rPr>
    </w:lvl>
    <w:lvl w:ilvl="1" w:tplc="2738078C" w:tentative="1">
      <w:start w:val="1"/>
      <w:numFmt w:val="bullet"/>
      <w:lvlText w:val="•"/>
      <w:lvlJc w:val="left"/>
      <w:pPr>
        <w:tabs>
          <w:tab w:val="num" w:pos="1440"/>
        </w:tabs>
        <w:ind w:left="1440" w:hanging="360"/>
      </w:pPr>
      <w:rPr>
        <w:rFonts w:ascii="Arial" w:hAnsi="Arial" w:hint="default"/>
      </w:rPr>
    </w:lvl>
    <w:lvl w:ilvl="2" w:tplc="D62A82A2" w:tentative="1">
      <w:start w:val="1"/>
      <w:numFmt w:val="bullet"/>
      <w:lvlText w:val="•"/>
      <w:lvlJc w:val="left"/>
      <w:pPr>
        <w:tabs>
          <w:tab w:val="num" w:pos="2160"/>
        </w:tabs>
        <w:ind w:left="2160" w:hanging="360"/>
      </w:pPr>
      <w:rPr>
        <w:rFonts w:ascii="Arial" w:hAnsi="Arial" w:hint="default"/>
      </w:rPr>
    </w:lvl>
    <w:lvl w:ilvl="3" w:tplc="15CA2A9C" w:tentative="1">
      <w:start w:val="1"/>
      <w:numFmt w:val="bullet"/>
      <w:lvlText w:val="•"/>
      <w:lvlJc w:val="left"/>
      <w:pPr>
        <w:tabs>
          <w:tab w:val="num" w:pos="2880"/>
        </w:tabs>
        <w:ind w:left="2880" w:hanging="360"/>
      </w:pPr>
      <w:rPr>
        <w:rFonts w:ascii="Arial" w:hAnsi="Arial" w:hint="default"/>
      </w:rPr>
    </w:lvl>
    <w:lvl w:ilvl="4" w:tplc="E730A42A" w:tentative="1">
      <w:start w:val="1"/>
      <w:numFmt w:val="bullet"/>
      <w:lvlText w:val="•"/>
      <w:lvlJc w:val="left"/>
      <w:pPr>
        <w:tabs>
          <w:tab w:val="num" w:pos="3600"/>
        </w:tabs>
        <w:ind w:left="3600" w:hanging="360"/>
      </w:pPr>
      <w:rPr>
        <w:rFonts w:ascii="Arial" w:hAnsi="Arial" w:hint="default"/>
      </w:rPr>
    </w:lvl>
    <w:lvl w:ilvl="5" w:tplc="53E62B88" w:tentative="1">
      <w:start w:val="1"/>
      <w:numFmt w:val="bullet"/>
      <w:lvlText w:val="•"/>
      <w:lvlJc w:val="left"/>
      <w:pPr>
        <w:tabs>
          <w:tab w:val="num" w:pos="4320"/>
        </w:tabs>
        <w:ind w:left="4320" w:hanging="360"/>
      </w:pPr>
      <w:rPr>
        <w:rFonts w:ascii="Arial" w:hAnsi="Arial" w:hint="default"/>
      </w:rPr>
    </w:lvl>
    <w:lvl w:ilvl="6" w:tplc="8848CE50" w:tentative="1">
      <w:start w:val="1"/>
      <w:numFmt w:val="bullet"/>
      <w:lvlText w:val="•"/>
      <w:lvlJc w:val="left"/>
      <w:pPr>
        <w:tabs>
          <w:tab w:val="num" w:pos="5040"/>
        </w:tabs>
        <w:ind w:left="5040" w:hanging="360"/>
      </w:pPr>
      <w:rPr>
        <w:rFonts w:ascii="Arial" w:hAnsi="Arial" w:hint="default"/>
      </w:rPr>
    </w:lvl>
    <w:lvl w:ilvl="7" w:tplc="5B90FC80" w:tentative="1">
      <w:start w:val="1"/>
      <w:numFmt w:val="bullet"/>
      <w:lvlText w:val="•"/>
      <w:lvlJc w:val="left"/>
      <w:pPr>
        <w:tabs>
          <w:tab w:val="num" w:pos="5760"/>
        </w:tabs>
        <w:ind w:left="5760" w:hanging="360"/>
      </w:pPr>
      <w:rPr>
        <w:rFonts w:ascii="Arial" w:hAnsi="Arial" w:hint="default"/>
      </w:rPr>
    </w:lvl>
    <w:lvl w:ilvl="8" w:tplc="509031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AF273A"/>
    <w:multiLevelType w:val="hybridMultilevel"/>
    <w:tmpl w:val="15745216"/>
    <w:lvl w:ilvl="0" w:tplc="04130001">
      <w:start w:val="1"/>
      <w:numFmt w:val="bullet"/>
      <w:lvlText w:val=""/>
      <w:lvlJc w:val="left"/>
      <w:pPr>
        <w:tabs>
          <w:tab w:val="num" w:pos="720"/>
        </w:tabs>
        <w:ind w:left="720" w:hanging="360"/>
      </w:pPr>
      <w:rPr>
        <w:rFonts w:ascii="Symbol" w:hAnsi="Symbol" w:hint="default"/>
      </w:rPr>
    </w:lvl>
    <w:lvl w:ilvl="1" w:tplc="78969728" w:tentative="1">
      <w:start w:val="1"/>
      <w:numFmt w:val="bullet"/>
      <w:lvlText w:val="•"/>
      <w:lvlJc w:val="left"/>
      <w:pPr>
        <w:tabs>
          <w:tab w:val="num" w:pos="1440"/>
        </w:tabs>
        <w:ind w:left="1440" w:hanging="360"/>
      </w:pPr>
      <w:rPr>
        <w:rFonts w:ascii="Arial" w:hAnsi="Arial" w:hint="default"/>
      </w:rPr>
    </w:lvl>
    <w:lvl w:ilvl="2" w:tplc="5A4444EA" w:tentative="1">
      <w:start w:val="1"/>
      <w:numFmt w:val="bullet"/>
      <w:lvlText w:val="•"/>
      <w:lvlJc w:val="left"/>
      <w:pPr>
        <w:tabs>
          <w:tab w:val="num" w:pos="2160"/>
        </w:tabs>
        <w:ind w:left="2160" w:hanging="360"/>
      </w:pPr>
      <w:rPr>
        <w:rFonts w:ascii="Arial" w:hAnsi="Arial" w:hint="default"/>
      </w:rPr>
    </w:lvl>
    <w:lvl w:ilvl="3" w:tplc="4C9A2430" w:tentative="1">
      <w:start w:val="1"/>
      <w:numFmt w:val="bullet"/>
      <w:lvlText w:val="•"/>
      <w:lvlJc w:val="left"/>
      <w:pPr>
        <w:tabs>
          <w:tab w:val="num" w:pos="2880"/>
        </w:tabs>
        <w:ind w:left="2880" w:hanging="360"/>
      </w:pPr>
      <w:rPr>
        <w:rFonts w:ascii="Arial" w:hAnsi="Arial" w:hint="default"/>
      </w:rPr>
    </w:lvl>
    <w:lvl w:ilvl="4" w:tplc="C6EE22F6" w:tentative="1">
      <w:start w:val="1"/>
      <w:numFmt w:val="bullet"/>
      <w:lvlText w:val="•"/>
      <w:lvlJc w:val="left"/>
      <w:pPr>
        <w:tabs>
          <w:tab w:val="num" w:pos="3600"/>
        </w:tabs>
        <w:ind w:left="3600" w:hanging="360"/>
      </w:pPr>
      <w:rPr>
        <w:rFonts w:ascii="Arial" w:hAnsi="Arial" w:hint="default"/>
      </w:rPr>
    </w:lvl>
    <w:lvl w:ilvl="5" w:tplc="7F74F724" w:tentative="1">
      <w:start w:val="1"/>
      <w:numFmt w:val="bullet"/>
      <w:lvlText w:val="•"/>
      <w:lvlJc w:val="left"/>
      <w:pPr>
        <w:tabs>
          <w:tab w:val="num" w:pos="4320"/>
        </w:tabs>
        <w:ind w:left="4320" w:hanging="360"/>
      </w:pPr>
      <w:rPr>
        <w:rFonts w:ascii="Arial" w:hAnsi="Arial" w:hint="default"/>
      </w:rPr>
    </w:lvl>
    <w:lvl w:ilvl="6" w:tplc="AE548304" w:tentative="1">
      <w:start w:val="1"/>
      <w:numFmt w:val="bullet"/>
      <w:lvlText w:val="•"/>
      <w:lvlJc w:val="left"/>
      <w:pPr>
        <w:tabs>
          <w:tab w:val="num" w:pos="5040"/>
        </w:tabs>
        <w:ind w:left="5040" w:hanging="360"/>
      </w:pPr>
      <w:rPr>
        <w:rFonts w:ascii="Arial" w:hAnsi="Arial" w:hint="default"/>
      </w:rPr>
    </w:lvl>
    <w:lvl w:ilvl="7" w:tplc="C22C86E6" w:tentative="1">
      <w:start w:val="1"/>
      <w:numFmt w:val="bullet"/>
      <w:lvlText w:val="•"/>
      <w:lvlJc w:val="left"/>
      <w:pPr>
        <w:tabs>
          <w:tab w:val="num" w:pos="5760"/>
        </w:tabs>
        <w:ind w:left="5760" w:hanging="360"/>
      </w:pPr>
      <w:rPr>
        <w:rFonts w:ascii="Arial" w:hAnsi="Arial" w:hint="default"/>
      </w:rPr>
    </w:lvl>
    <w:lvl w:ilvl="8" w:tplc="AE5475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A65A0B"/>
    <w:multiLevelType w:val="hybridMultilevel"/>
    <w:tmpl w:val="5CB64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B616F7"/>
    <w:multiLevelType w:val="hybridMultilevel"/>
    <w:tmpl w:val="8D6C1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0E1998"/>
    <w:multiLevelType w:val="hybridMultilevel"/>
    <w:tmpl w:val="1BFCF54A"/>
    <w:lvl w:ilvl="0" w:tplc="D3C24722">
      <w:start w:val="1"/>
      <w:numFmt w:val="bullet"/>
      <w:lvlText w:val="•"/>
      <w:lvlJc w:val="left"/>
      <w:pPr>
        <w:tabs>
          <w:tab w:val="num" w:pos="720"/>
        </w:tabs>
        <w:ind w:left="720" w:hanging="360"/>
      </w:pPr>
      <w:rPr>
        <w:rFonts w:ascii="Arial" w:hAnsi="Arial" w:hint="default"/>
      </w:rPr>
    </w:lvl>
    <w:lvl w:ilvl="1" w:tplc="3A1CD264" w:tentative="1">
      <w:start w:val="1"/>
      <w:numFmt w:val="bullet"/>
      <w:lvlText w:val="•"/>
      <w:lvlJc w:val="left"/>
      <w:pPr>
        <w:tabs>
          <w:tab w:val="num" w:pos="1440"/>
        </w:tabs>
        <w:ind w:left="1440" w:hanging="360"/>
      </w:pPr>
      <w:rPr>
        <w:rFonts w:ascii="Arial" w:hAnsi="Arial" w:hint="default"/>
      </w:rPr>
    </w:lvl>
    <w:lvl w:ilvl="2" w:tplc="D070FFB2" w:tentative="1">
      <w:start w:val="1"/>
      <w:numFmt w:val="bullet"/>
      <w:lvlText w:val="•"/>
      <w:lvlJc w:val="left"/>
      <w:pPr>
        <w:tabs>
          <w:tab w:val="num" w:pos="2160"/>
        </w:tabs>
        <w:ind w:left="2160" w:hanging="360"/>
      </w:pPr>
      <w:rPr>
        <w:rFonts w:ascii="Arial" w:hAnsi="Arial" w:hint="default"/>
      </w:rPr>
    </w:lvl>
    <w:lvl w:ilvl="3" w:tplc="EB0CC15C" w:tentative="1">
      <w:start w:val="1"/>
      <w:numFmt w:val="bullet"/>
      <w:lvlText w:val="•"/>
      <w:lvlJc w:val="left"/>
      <w:pPr>
        <w:tabs>
          <w:tab w:val="num" w:pos="2880"/>
        </w:tabs>
        <w:ind w:left="2880" w:hanging="360"/>
      </w:pPr>
      <w:rPr>
        <w:rFonts w:ascii="Arial" w:hAnsi="Arial" w:hint="default"/>
      </w:rPr>
    </w:lvl>
    <w:lvl w:ilvl="4" w:tplc="7E8C5BE0" w:tentative="1">
      <w:start w:val="1"/>
      <w:numFmt w:val="bullet"/>
      <w:lvlText w:val="•"/>
      <w:lvlJc w:val="left"/>
      <w:pPr>
        <w:tabs>
          <w:tab w:val="num" w:pos="3600"/>
        </w:tabs>
        <w:ind w:left="3600" w:hanging="360"/>
      </w:pPr>
      <w:rPr>
        <w:rFonts w:ascii="Arial" w:hAnsi="Arial" w:hint="default"/>
      </w:rPr>
    </w:lvl>
    <w:lvl w:ilvl="5" w:tplc="38A2EFAA" w:tentative="1">
      <w:start w:val="1"/>
      <w:numFmt w:val="bullet"/>
      <w:lvlText w:val="•"/>
      <w:lvlJc w:val="left"/>
      <w:pPr>
        <w:tabs>
          <w:tab w:val="num" w:pos="4320"/>
        </w:tabs>
        <w:ind w:left="4320" w:hanging="360"/>
      </w:pPr>
      <w:rPr>
        <w:rFonts w:ascii="Arial" w:hAnsi="Arial" w:hint="default"/>
      </w:rPr>
    </w:lvl>
    <w:lvl w:ilvl="6" w:tplc="EAF09FF2" w:tentative="1">
      <w:start w:val="1"/>
      <w:numFmt w:val="bullet"/>
      <w:lvlText w:val="•"/>
      <w:lvlJc w:val="left"/>
      <w:pPr>
        <w:tabs>
          <w:tab w:val="num" w:pos="5040"/>
        </w:tabs>
        <w:ind w:left="5040" w:hanging="360"/>
      </w:pPr>
      <w:rPr>
        <w:rFonts w:ascii="Arial" w:hAnsi="Arial" w:hint="default"/>
      </w:rPr>
    </w:lvl>
    <w:lvl w:ilvl="7" w:tplc="7FB2667A" w:tentative="1">
      <w:start w:val="1"/>
      <w:numFmt w:val="bullet"/>
      <w:lvlText w:val="•"/>
      <w:lvlJc w:val="left"/>
      <w:pPr>
        <w:tabs>
          <w:tab w:val="num" w:pos="5760"/>
        </w:tabs>
        <w:ind w:left="5760" w:hanging="360"/>
      </w:pPr>
      <w:rPr>
        <w:rFonts w:ascii="Arial" w:hAnsi="Arial" w:hint="default"/>
      </w:rPr>
    </w:lvl>
    <w:lvl w:ilvl="8" w:tplc="B7EEDB2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CA7370"/>
    <w:multiLevelType w:val="hybridMultilevel"/>
    <w:tmpl w:val="E39C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7061BB"/>
    <w:multiLevelType w:val="hybridMultilevel"/>
    <w:tmpl w:val="22905244"/>
    <w:lvl w:ilvl="0" w:tplc="523E83B4">
      <w:start w:val="1"/>
      <w:numFmt w:val="bullet"/>
      <w:lvlText w:val="•"/>
      <w:lvlJc w:val="left"/>
      <w:pPr>
        <w:tabs>
          <w:tab w:val="num" w:pos="720"/>
        </w:tabs>
        <w:ind w:left="720" w:hanging="360"/>
      </w:pPr>
      <w:rPr>
        <w:rFonts w:ascii="Arial" w:hAnsi="Arial" w:hint="default"/>
      </w:rPr>
    </w:lvl>
    <w:lvl w:ilvl="1" w:tplc="35428162" w:tentative="1">
      <w:start w:val="1"/>
      <w:numFmt w:val="bullet"/>
      <w:lvlText w:val="•"/>
      <w:lvlJc w:val="left"/>
      <w:pPr>
        <w:tabs>
          <w:tab w:val="num" w:pos="1440"/>
        </w:tabs>
        <w:ind w:left="1440" w:hanging="360"/>
      </w:pPr>
      <w:rPr>
        <w:rFonts w:ascii="Arial" w:hAnsi="Arial" w:hint="default"/>
      </w:rPr>
    </w:lvl>
    <w:lvl w:ilvl="2" w:tplc="F984C580" w:tentative="1">
      <w:start w:val="1"/>
      <w:numFmt w:val="bullet"/>
      <w:lvlText w:val="•"/>
      <w:lvlJc w:val="left"/>
      <w:pPr>
        <w:tabs>
          <w:tab w:val="num" w:pos="2160"/>
        </w:tabs>
        <w:ind w:left="2160" w:hanging="360"/>
      </w:pPr>
      <w:rPr>
        <w:rFonts w:ascii="Arial" w:hAnsi="Arial" w:hint="default"/>
      </w:rPr>
    </w:lvl>
    <w:lvl w:ilvl="3" w:tplc="4628BF32" w:tentative="1">
      <w:start w:val="1"/>
      <w:numFmt w:val="bullet"/>
      <w:lvlText w:val="•"/>
      <w:lvlJc w:val="left"/>
      <w:pPr>
        <w:tabs>
          <w:tab w:val="num" w:pos="2880"/>
        </w:tabs>
        <w:ind w:left="2880" w:hanging="360"/>
      </w:pPr>
      <w:rPr>
        <w:rFonts w:ascii="Arial" w:hAnsi="Arial" w:hint="default"/>
      </w:rPr>
    </w:lvl>
    <w:lvl w:ilvl="4" w:tplc="9C2CEDDA" w:tentative="1">
      <w:start w:val="1"/>
      <w:numFmt w:val="bullet"/>
      <w:lvlText w:val="•"/>
      <w:lvlJc w:val="left"/>
      <w:pPr>
        <w:tabs>
          <w:tab w:val="num" w:pos="3600"/>
        </w:tabs>
        <w:ind w:left="3600" w:hanging="360"/>
      </w:pPr>
      <w:rPr>
        <w:rFonts w:ascii="Arial" w:hAnsi="Arial" w:hint="default"/>
      </w:rPr>
    </w:lvl>
    <w:lvl w:ilvl="5" w:tplc="770ECDE6" w:tentative="1">
      <w:start w:val="1"/>
      <w:numFmt w:val="bullet"/>
      <w:lvlText w:val="•"/>
      <w:lvlJc w:val="left"/>
      <w:pPr>
        <w:tabs>
          <w:tab w:val="num" w:pos="4320"/>
        </w:tabs>
        <w:ind w:left="4320" w:hanging="360"/>
      </w:pPr>
      <w:rPr>
        <w:rFonts w:ascii="Arial" w:hAnsi="Arial" w:hint="default"/>
      </w:rPr>
    </w:lvl>
    <w:lvl w:ilvl="6" w:tplc="A6D24B46" w:tentative="1">
      <w:start w:val="1"/>
      <w:numFmt w:val="bullet"/>
      <w:lvlText w:val="•"/>
      <w:lvlJc w:val="left"/>
      <w:pPr>
        <w:tabs>
          <w:tab w:val="num" w:pos="5040"/>
        </w:tabs>
        <w:ind w:left="5040" w:hanging="360"/>
      </w:pPr>
      <w:rPr>
        <w:rFonts w:ascii="Arial" w:hAnsi="Arial" w:hint="default"/>
      </w:rPr>
    </w:lvl>
    <w:lvl w:ilvl="7" w:tplc="4006956C" w:tentative="1">
      <w:start w:val="1"/>
      <w:numFmt w:val="bullet"/>
      <w:lvlText w:val="•"/>
      <w:lvlJc w:val="left"/>
      <w:pPr>
        <w:tabs>
          <w:tab w:val="num" w:pos="5760"/>
        </w:tabs>
        <w:ind w:left="5760" w:hanging="360"/>
      </w:pPr>
      <w:rPr>
        <w:rFonts w:ascii="Arial" w:hAnsi="Arial" w:hint="default"/>
      </w:rPr>
    </w:lvl>
    <w:lvl w:ilvl="8" w:tplc="D74277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482D34"/>
    <w:multiLevelType w:val="hybridMultilevel"/>
    <w:tmpl w:val="9940B994"/>
    <w:lvl w:ilvl="0" w:tplc="01823650">
      <w:start w:val="1"/>
      <w:numFmt w:val="bullet"/>
      <w:lvlText w:val="•"/>
      <w:lvlJc w:val="left"/>
      <w:pPr>
        <w:tabs>
          <w:tab w:val="num" w:pos="720"/>
        </w:tabs>
        <w:ind w:left="720" w:hanging="360"/>
      </w:pPr>
      <w:rPr>
        <w:rFonts w:ascii="Arial" w:hAnsi="Arial" w:hint="default"/>
      </w:rPr>
    </w:lvl>
    <w:lvl w:ilvl="1" w:tplc="EC8E8E46" w:tentative="1">
      <w:start w:val="1"/>
      <w:numFmt w:val="bullet"/>
      <w:lvlText w:val="•"/>
      <w:lvlJc w:val="left"/>
      <w:pPr>
        <w:tabs>
          <w:tab w:val="num" w:pos="1440"/>
        </w:tabs>
        <w:ind w:left="1440" w:hanging="360"/>
      </w:pPr>
      <w:rPr>
        <w:rFonts w:ascii="Arial" w:hAnsi="Arial" w:hint="default"/>
      </w:rPr>
    </w:lvl>
    <w:lvl w:ilvl="2" w:tplc="862A65DE" w:tentative="1">
      <w:start w:val="1"/>
      <w:numFmt w:val="bullet"/>
      <w:lvlText w:val="•"/>
      <w:lvlJc w:val="left"/>
      <w:pPr>
        <w:tabs>
          <w:tab w:val="num" w:pos="2160"/>
        </w:tabs>
        <w:ind w:left="2160" w:hanging="360"/>
      </w:pPr>
      <w:rPr>
        <w:rFonts w:ascii="Arial" w:hAnsi="Arial" w:hint="default"/>
      </w:rPr>
    </w:lvl>
    <w:lvl w:ilvl="3" w:tplc="4D46E354" w:tentative="1">
      <w:start w:val="1"/>
      <w:numFmt w:val="bullet"/>
      <w:lvlText w:val="•"/>
      <w:lvlJc w:val="left"/>
      <w:pPr>
        <w:tabs>
          <w:tab w:val="num" w:pos="2880"/>
        </w:tabs>
        <w:ind w:left="2880" w:hanging="360"/>
      </w:pPr>
      <w:rPr>
        <w:rFonts w:ascii="Arial" w:hAnsi="Arial" w:hint="default"/>
      </w:rPr>
    </w:lvl>
    <w:lvl w:ilvl="4" w:tplc="ADCE3830" w:tentative="1">
      <w:start w:val="1"/>
      <w:numFmt w:val="bullet"/>
      <w:lvlText w:val="•"/>
      <w:lvlJc w:val="left"/>
      <w:pPr>
        <w:tabs>
          <w:tab w:val="num" w:pos="3600"/>
        </w:tabs>
        <w:ind w:left="3600" w:hanging="360"/>
      </w:pPr>
      <w:rPr>
        <w:rFonts w:ascii="Arial" w:hAnsi="Arial" w:hint="default"/>
      </w:rPr>
    </w:lvl>
    <w:lvl w:ilvl="5" w:tplc="1CB6B44A" w:tentative="1">
      <w:start w:val="1"/>
      <w:numFmt w:val="bullet"/>
      <w:lvlText w:val="•"/>
      <w:lvlJc w:val="left"/>
      <w:pPr>
        <w:tabs>
          <w:tab w:val="num" w:pos="4320"/>
        </w:tabs>
        <w:ind w:left="4320" w:hanging="360"/>
      </w:pPr>
      <w:rPr>
        <w:rFonts w:ascii="Arial" w:hAnsi="Arial" w:hint="default"/>
      </w:rPr>
    </w:lvl>
    <w:lvl w:ilvl="6" w:tplc="10948462" w:tentative="1">
      <w:start w:val="1"/>
      <w:numFmt w:val="bullet"/>
      <w:lvlText w:val="•"/>
      <w:lvlJc w:val="left"/>
      <w:pPr>
        <w:tabs>
          <w:tab w:val="num" w:pos="5040"/>
        </w:tabs>
        <w:ind w:left="5040" w:hanging="360"/>
      </w:pPr>
      <w:rPr>
        <w:rFonts w:ascii="Arial" w:hAnsi="Arial" w:hint="default"/>
      </w:rPr>
    </w:lvl>
    <w:lvl w:ilvl="7" w:tplc="44F03520" w:tentative="1">
      <w:start w:val="1"/>
      <w:numFmt w:val="bullet"/>
      <w:lvlText w:val="•"/>
      <w:lvlJc w:val="left"/>
      <w:pPr>
        <w:tabs>
          <w:tab w:val="num" w:pos="5760"/>
        </w:tabs>
        <w:ind w:left="5760" w:hanging="360"/>
      </w:pPr>
      <w:rPr>
        <w:rFonts w:ascii="Arial" w:hAnsi="Arial" w:hint="default"/>
      </w:rPr>
    </w:lvl>
    <w:lvl w:ilvl="8" w:tplc="5CD270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A052E2"/>
    <w:multiLevelType w:val="hybridMultilevel"/>
    <w:tmpl w:val="C3122B9C"/>
    <w:lvl w:ilvl="0" w:tplc="83D2AD18">
      <w:start w:val="1"/>
      <w:numFmt w:val="bullet"/>
      <w:lvlText w:val="•"/>
      <w:lvlJc w:val="left"/>
      <w:pPr>
        <w:tabs>
          <w:tab w:val="num" w:pos="720"/>
        </w:tabs>
        <w:ind w:left="720" w:hanging="360"/>
      </w:pPr>
      <w:rPr>
        <w:rFonts w:ascii="Arial" w:hAnsi="Arial" w:hint="default"/>
      </w:rPr>
    </w:lvl>
    <w:lvl w:ilvl="1" w:tplc="F1980468" w:tentative="1">
      <w:start w:val="1"/>
      <w:numFmt w:val="bullet"/>
      <w:lvlText w:val="•"/>
      <w:lvlJc w:val="left"/>
      <w:pPr>
        <w:tabs>
          <w:tab w:val="num" w:pos="1440"/>
        </w:tabs>
        <w:ind w:left="1440" w:hanging="360"/>
      </w:pPr>
      <w:rPr>
        <w:rFonts w:ascii="Arial" w:hAnsi="Arial" w:hint="default"/>
      </w:rPr>
    </w:lvl>
    <w:lvl w:ilvl="2" w:tplc="5FEC6496" w:tentative="1">
      <w:start w:val="1"/>
      <w:numFmt w:val="bullet"/>
      <w:lvlText w:val="•"/>
      <w:lvlJc w:val="left"/>
      <w:pPr>
        <w:tabs>
          <w:tab w:val="num" w:pos="2160"/>
        </w:tabs>
        <w:ind w:left="2160" w:hanging="360"/>
      </w:pPr>
      <w:rPr>
        <w:rFonts w:ascii="Arial" w:hAnsi="Arial" w:hint="default"/>
      </w:rPr>
    </w:lvl>
    <w:lvl w:ilvl="3" w:tplc="68DC2D02" w:tentative="1">
      <w:start w:val="1"/>
      <w:numFmt w:val="bullet"/>
      <w:lvlText w:val="•"/>
      <w:lvlJc w:val="left"/>
      <w:pPr>
        <w:tabs>
          <w:tab w:val="num" w:pos="2880"/>
        </w:tabs>
        <w:ind w:left="2880" w:hanging="360"/>
      </w:pPr>
      <w:rPr>
        <w:rFonts w:ascii="Arial" w:hAnsi="Arial" w:hint="default"/>
      </w:rPr>
    </w:lvl>
    <w:lvl w:ilvl="4" w:tplc="2E7470B2" w:tentative="1">
      <w:start w:val="1"/>
      <w:numFmt w:val="bullet"/>
      <w:lvlText w:val="•"/>
      <w:lvlJc w:val="left"/>
      <w:pPr>
        <w:tabs>
          <w:tab w:val="num" w:pos="3600"/>
        </w:tabs>
        <w:ind w:left="3600" w:hanging="360"/>
      </w:pPr>
      <w:rPr>
        <w:rFonts w:ascii="Arial" w:hAnsi="Arial" w:hint="default"/>
      </w:rPr>
    </w:lvl>
    <w:lvl w:ilvl="5" w:tplc="BFBE5BE6" w:tentative="1">
      <w:start w:val="1"/>
      <w:numFmt w:val="bullet"/>
      <w:lvlText w:val="•"/>
      <w:lvlJc w:val="left"/>
      <w:pPr>
        <w:tabs>
          <w:tab w:val="num" w:pos="4320"/>
        </w:tabs>
        <w:ind w:left="4320" w:hanging="360"/>
      </w:pPr>
      <w:rPr>
        <w:rFonts w:ascii="Arial" w:hAnsi="Arial" w:hint="default"/>
      </w:rPr>
    </w:lvl>
    <w:lvl w:ilvl="6" w:tplc="0B263568" w:tentative="1">
      <w:start w:val="1"/>
      <w:numFmt w:val="bullet"/>
      <w:lvlText w:val="•"/>
      <w:lvlJc w:val="left"/>
      <w:pPr>
        <w:tabs>
          <w:tab w:val="num" w:pos="5040"/>
        </w:tabs>
        <w:ind w:left="5040" w:hanging="360"/>
      </w:pPr>
      <w:rPr>
        <w:rFonts w:ascii="Arial" w:hAnsi="Arial" w:hint="default"/>
      </w:rPr>
    </w:lvl>
    <w:lvl w:ilvl="7" w:tplc="64DE34FC" w:tentative="1">
      <w:start w:val="1"/>
      <w:numFmt w:val="bullet"/>
      <w:lvlText w:val="•"/>
      <w:lvlJc w:val="left"/>
      <w:pPr>
        <w:tabs>
          <w:tab w:val="num" w:pos="5760"/>
        </w:tabs>
        <w:ind w:left="5760" w:hanging="360"/>
      </w:pPr>
      <w:rPr>
        <w:rFonts w:ascii="Arial" w:hAnsi="Arial" w:hint="default"/>
      </w:rPr>
    </w:lvl>
    <w:lvl w:ilvl="8" w:tplc="F308FD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C26D3B"/>
    <w:multiLevelType w:val="hybridMultilevel"/>
    <w:tmpl w:val="65F4D8B4"/>
    <w:lvl w:ilvl="0" w:tplc="04130001">
      <w:start w:val="1"/>
      <w:numFmt w:val="bullet"/>
      <w:lvlText w:val=""/>
      <w:lvlJc w:val="left"/>
      <w:pPr>
        <w:tabs>
          <w:tab w:val="num" w:pos="720"/>
        </w:tabs>
        <w:ind w:left="720" w:hanging="360"/>
      </w:pPr>
      <w:rPr>
        <w:rFonts w:ascii="Symbol" w:hAnsi="Symbol" w:hint="default"/>
      </w:rPr>
    </w:lvl>
    <w:lvl w:ilvl="1" w:tplc="AF10A40A" w:tentative="1">
      <w:start w:val="1"/>
      <w:numFmt w:val="bullet"/>
      <w:lvlText w:val="•"/>
      <w:lvlJc w:val="left"/>
      <w:pPr>
        <w:tabs>
          <w:tab w:val="num" w:pos="1440"/>
        </w:tabs>
        <w:ind w:left="1440" w:hanging="360"/>
      </w:pPr>
      <w:rPr>
        <w:rFonts w:ascii="Arial" w:hAnsi="Arial" w:hint="default"/>
      </w:rPr>
    </w:lvl>
    <w:lvl w:ilvl="2" w:tplc="A96637B4" w:tentative="1">
      <w:start w:val="1"/>
      <w:numFmt w:val="bullet"/>
      <w:lvlText w:val="•"/>
      <w:lvlJc w:val="left"/>
      <w:pPr>
        <w:tabs>
          <w:tab w:val="num" w:pos="2160"/>
        </w:tabs>
        <w:ind w:left="2160" w:hanging="360"/>
      </w:pPr>
      <w:rPr>
        <w:rFonts w:ascii="Arial" w:hAnsi="Arial" w:hint="default"/>
      </w:rPr>
    </w:lvl>
    <w:lvl w:ilvl="3" w:tplc="412EF5D6" w:tentative="1">
      <w:start w:val="1"/>
      <w:numFmt w:val="bullet"/>
      <w:lvlText w:val="•"/>
      <w:lvlJc w:val="left"/>
      <w:pPr>
        <w:tabs>
          <w:tab w:val="num" w:pos="2880"/>
        </w:tabs>
        <w:ind w:left="2880" w:hanging="360"/>
      </w:pPr>
      <w:rPr>
        <w:rFonts w:ascii="Arial" w:hAnsi="Arial" w:hint="default"/>
      </w:rPr>
    </w:lvl>
    <w:lvl w:ilvl="4" w:tplc="998E7BD0" w:tentative="1">
      <w:start w:val="1"/>
      <w:numFmt w:val="bullet"/>
      <w:lvlText w:val="•"/>
      <w:lvlJc w:val="left"/>
      <w:pPr>
        <w:tabs>
          <w:tab w:val="num" w:pos="3600"/>
        </w:tabs>
        <w:ind w:left="3600" w:hanging="360"/>
      </w:pPr>
      <w:rPr>
        <w:rFonts w:ascii="Arial" w:hAnsi="Arial" w:hint="default"/>
      </w:rPr>
    </w:lvl>
    <w:lvl w:ilvl="5" w:tplc="530C7FE2" w:tentative="1">
      <w:start w:val="1"/>
      <w:numFmt w:val="bullet"/>
      <w:lvlText w:val="•"/>
      <w:lvlJc w:val="left"/>
      <w:pPr>
        <w:tabs>
          <w:tab w:val="num" w:pos="4320"/>
        </w:tabs>
        <w:ind w:left="4320" w:hanging="360"/>
      </w:pPr>
      <w:rPr>
        <w:rFonts w:ascii="Arial" w:hAnsi="Arial" w:hint="default"/>
      </w:rPr>
    </w:lvl>
    <w:lvl w:ilvl="6" w:tplc="5E729964" w:tentative="1">
      <w:start w:val="1"/>
      <w:numFmt w:val="bullet"/>
      <w:lvlText w:val="•"/>
      <w:lvlJc w:val="left"/>
      <w:pPr>
        <w:tabs>
          <w:tab w:val="num" w:pos="5040"/>
        </w:tabs>
        <w:ind w:left="5040" w:hanging="360"/>
      </w:pPr>
      <w:rPr>
        <w:rFonts w:ascii="Arial" w:hAnsi="Arial" w:hint="default"/>
      </w:rPr>
    </w:lvl>
    <w:lvl w:ilvl="7" w:tplc="3414748C" w:tentative="1">
      <w:start w:val="1"/>
      <w:numFmt w:val="bullet"/>
      <w:lvlText w:val="•"/>
      <w:lvlJc w:val="left"/>
      <w:pPr>
        <w:tabs>
          <w:tab w:val="num" w:pos="5760"/>
        </w:tabs>
        <w:ind w:left="5760" w:hanging="360"/>
      </w:pPr>
      <w:rPr>
        <w:rFonts w:ascii="Arial" w:hAnsi="Arial" w:hint="default"/>
      </w:rPr>
    </w:lvl>
    <w:lvl w:ilvl="8" w:tplc="B65EE3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DE6FAF"/>
    <w:multiLevelType w:val="hybridMultilevel"/>
    <w:tmpl w:val="C7D2498C"/>
    <w:lvl w:ilvl="0" w:tplc="DE2CE6DE">
      <w:start w:val="1"/>
      <w:numFmt w:val="bullet"/>
      <w:lvlText w:val="•"/>
      <w:lvlJc w:val="left"/>
      <w:pPr>
        <w:tabs>
          <w:tab w:val="num" w:pos="720"/>
        </w:tabs>
        <w:ind w:left="720" w:hanging="360"/>
      </w:pPr>
      <w:rPr>
        <w:rFonts w:ascii="Arial" w:hAnsi="Arial" w:hint="default"/>
      </w:rPr>
    </w:lvl>
    <w:lvl w:ilvl="1" w:tplc="78969728" w:tentative="1">
      <w:start w:val="1"/>
      <w:numFmt w:val="bullet"/>
      <w:lvlText w:val="•"/>
      <w:lvlJc w:val="left"/>
      <w:pPr>
        <w:tabs>
          <w:tab w:val="num" w:pos="1440"/>
        </w:tabs>
        <w:ind w:left="1440" w:hanging="360"/>
      </w:pPr>
      <w:rPr>
        <w:rFonts w:ascii="Arial" w:hAnsi="Arial" w:hint="default"/>
      </w:rPr>
    </w:lvl>
    <w:lvl w:ilvl="2" w:tplc="5A4444EA" w:tentative="1">
      <w:start w:val="1"/>
      <w:numFmt w:val="bullet"/>
      <w:lvlText w:val="•"/>
      <w:lvlJc w:val="left"/>
      <w:pPr>
        <w:tabs>
          <w:tab w:val="num" w:pos="2160"/>
        </w:tabs>
        <w:ind w:left="2160" w:hanging="360"/>
      </w:pPr>
      <w:rPr>
        <w:rFonts w:ascii="Arial" w:hAnsi="Arial" w:hint="default"/>
      </w:rPr>
    </w:lvl>
    <w:lvl w:ilvl="3" w:tplc="4C9A2430" w:tentative="1">
      <w:start w:val="1"/>
      <w:numFmt w:val="bullet"/>
      <w:lvlText w:val="•"/>
      <w:lvlJc w:val="left"/>
      <w:pPr>
        <w:tabs>
          <w:tab w:val="num" w:pos="2880"/>
        </w:tabs>
        <w:ind w:left="2880" w:hanging="360"/>
      </w:pPr>
      <w:rPr>
        <w:rFonts w:ascii="Arial" w:hAnsi="Arial" w:hint="default"/>
      </w:rPr>
    </w:lvl>
    <w:lvl w:ilvl="4" w:tplc="C6EE22F6" w:tentative="1">
      <w:start w:val="1"/>
      <w:numFmt w:val="bullet"/>
      <w:lvlText w:val="•"/>
      <w:lvlJc w:val="left"/>
      <w:pPr>
        <w:tabs>
          <w:tab w:val="num" w:pos="3600"/>
        </w:tabs>
        <w:ind w:left="3600" w:hanging="360"/>
      </w:pPr>
      <w:rPr>
        <w:rFonts w:ascii="Arial" w:hAnsi="Arial" w:hint="default"/>
      </w:rPr>
    </w:lvl>
    <w:lvl w:ilvl="5" w:tplc="7F74F724" w:tentative="1">
      <w:start w:val="1"/>
      <w:numFmt w:val="bullet"/>
      <w:lvlText w:val="•"/>
      <w:lvlJc w:val="left"/>
      <w:pPr>
        <w:tabs>
          <w:tab w:val="num" w:pos="4320"/>
        </w:tabs>
        <w:ind w:left="4320" w:hanging="360"/>
      </w:pPr>
      <w:rPr>
        <w:rFonts w:ascii="Arial" w:hAnsi="Arial" w:hint="default"/>
      </w:rPr>
    </w:lvl>
    <w:lvl w:ilvl="6" w:tplc="AE548304" w:tentative="1">
      <w:start w:val="1"/>
      <w:numFmt w:val="bullet"/>
      <w:lvlText w:val="•"/>
      <w:lvlJc w:val="left"/>
      <w:pPr>
        <w:tabs>
          <w:tab w:val="num" w:pos="5040"/>
        </w:tabs>
        <w:ind w:left="5040" w:hanging="360"/>
      </w:pPr>
      <w:rPr>
        <w:rFonts w:ascii="Arial" w:hAnsi="Arial" w:hint="default"/>
      </w:rPr>
    </w:lvl>
    <w:lvl w:ilvl="7" w:tplc="C22C86E6" w:tentative="1">
      <w:start w:val="1"/>
      <w:numFmt w:val="bullet"/>
      <w:lvlText w:val="•"/>
      <w:lvlJc w:val="left"/>
      <w:pPr>
        <w:tabs>
          <w:tab w:val="num" w:pos="5760"/>
        </w:tabs>
        <w:ind w:left="5760" w:hanging="360"/>
      </w:pPr>
      <w:rPr>
        <w:rFonts w:ascii="Arial" w:hAnsi="Arial" w:hint="default"/>
      </w:rPr>
    </w:lvl>
    <w:lvl w:ilvl="8" w:tplc="AE5475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C2F0679"/>
    <w:multiLevelType w:val="hybridMultilevel"/>
    <w:tmpl w:val="E6247EA2"/>
    <w:lvl w:ilvl="0" w:tplc="04130001">
      <w:start w:val="1"/>
      <w:numFmt w:val="bullet"/>
      <w:lvlText w:val=""/>
      <w:lvlJc w:val="left"/>
      <w:pPr>
        <w:tabs>
          <w:tab w:val="num" w:pos="720"/>
        </w:tabs>
        <w:ind w:left="720" w:hanging="360"/>
      </w:pPr>
      <w:rPr>
        <w:rFonts w:ascii="Symbol" w:hAnsi="Symbol" w:hint="default"/>
      </w:rPr>
    </w:lvl>
    <w:lvl w:ilvl="1" w:tplc="35428162" w:tentative="1">
      <w:start w:val="1"/>
      <w:numFmt w:val="bullet"/>
      <w:lvlText w:val="•"/>
      <w:lvlJc w:val="left"/>
      <w:pPr>
        <w:tabs>
          <w:tab w:val="num" w:pos="1440"/>
        </w:tabs>
        <w:ind w:left="1440" w:hanging="360"/>
      </w:pPr>
      <w:rPr>
        <w:rFonts w:ascii="Arial" w:hAnsi="Arial" w:hint="default"/>
      </w:rPr>
    </w:lvl>
    <w:lvl w:ilvl="2" w:tplc="F984C580" w:tentative="1">
      <w:start w:val="1"/>
      <w:numFmt w:val="bullet"/>
      <w:lvlText w:val="•"/>
      <w:lvlJc w:val="left"/>
      <w:pPr>
        <w:tabs>
          <w:tab w:val="num" w:pos="2160"/>
        </w:tabs>
        <w:ind w:left="2160" w:hanging="360"/>
      </w:pPr>
      <w:rPr>
        <w:rFonts w:ascii="Arial" w:hAnsi="Arial" w:hint="default"/>
      </w:rPr>
    </w:lvl>
    <w:lvl w:ilvl="3" w:tplc="4628BF32" w:tentative="1">
      <w:start w:val="1"/>
      <w:numFmt w:val="bullet"/>
      <w:lvlText w:val="•"/>
      <w:lvlJc w:val="left"/>
      <w:pPr>
        <w:tabs>
          <w:tab w:val="num" w:pos="2880"/>
        </w:tabs>
        <w:ind w:left="2880" w:hanging="360"/>
      </w:pPr>
      <w:rPr>
        <w:rFonts w:ascii="Arial" w:hAnsi="Arial" w:hint="default"/>
      </w:rPr>
    </w:lvl>
    <w:lvl w:ilvl="4" w:tplc="9C2CEDDA" w:tentative="1">
      <w:start w:val="1"/>
      <w:numFmt w:val="bullet"/>
      <w:lvlText w:val="•"/>
      <w:lvlJc w:val="left"/>
      <w:pPr>
        <w:tabs>
          <w:tab w:val="num" w:pos="3600"/>
        </w:tabs>
        <w:ind w:left="3600" w:hanging="360"/>
      </w:pPr>
      <w:rPr>
        <w:rFonts w:ascii="Arial" w:hAnsi="Arial" w:hint="default"/>
      </w:rPr>
    </w:lvl>
    <w:lvl w:ilvl="5" w:tplc="770ECDE6" w:tentative="1">
      <w:start w:val="1"/>
      <w:numFmt w:val="bullet"/>
      <w:lvlText w:val="•"/>
      <w:lvlJc w:val="left"/>
      <w:pPr>
        <w:tabs>
          <w:tab w:val="num" w:pos="4320"/>
        </w:tabs>
        <w:ind w:left="4320" w:hanging="360"/>
      </w:pPr>
      <w:rPr>
        <w:rFonts w:ascii="Arial" w:hAnsi="Arial" w:hint="default"/>
      </w:rPr>
    </w:lvl>
    <w:lvl w:ilvl="6" w:tplc="A6D24B46" w:tentative="1">
      <w:start w:val="1"/>
      <w:numFmt w:val="bullet"/>
      <w:lvlText w:val="•"/>
      <w:lvlJc w:val="left"/>
      <w:pPr>
        <w:tabs>
          <w:tab w:val="num" w:pos="5040"/>
        </w:tabs>
        <w:ind w:left="5040" w:hanging="360"/>
      </w:pPr>
      <w:rPr>
        <w:rFonts w:ascii="Arial" w:hAnsi="Arial" w:hint="default"/>
      </w:rPr>
    </w:lvl>
    <w:lvl w:ilvl="7" w:tplc="4006956C" w:tentative="1">
      <w:start w:val="1"/>
      <w:numFmt w:val="bullet"/>
      <w:lvlText w:val="•"/>
      <w:lvlJc w:val="left"/>
      <w:pPr>
        <w:tabs>
          <w:tab w:val="num" w:pos="5760"/>
        </w:tabs>
        <w:ind w:left="5760" w:hanging="360"/>
      </w:pPr>
      <w:rPr>
        <w:rFonts w:ascii="Arial" w:hAnsi="Arial" w:hint="default"/>
      </w:rPr>
    </w:lvl>
    <w:lvl w:ilvl="8" w:tplc="D742774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C70502E"/>
    <w:multiLevelType w:val="hybridMultilevel"/>
    <w:tmpl w:val="68A85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415BFC"/>
    <w:multiLevelType w:val="hybridMultilevel"/>
    <w:tmpl w:val="1F426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A041D6"/>
    <w:multiLevelType w:val="hybridMultilevel"/>
    <w:tmpl w:val="FAD08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D227DF"/>
    <w:multiLevelType w:val="hybridMultilevel"/>
    <w:tmpl w:val="81A2A990"/>
    <w:lvl w:ilvl="0" w:tplc="997E1CD2">
      <w:start w:val="1"/>
      <w:numFmt w:val="bullet"/>
      <w:lvlText w:val="•"/>
      <w:lvlJc w:val="left"/>
      <w:pPr>
        <w:tabs>
          <w:tab w:val="num" w:pos="720"/>
        </w:tabs>
        <w:ind w:left="720" w:hanging="360"/>
      </w:pPr>
      <w:rPr>
        <w:rFonts w:ascii="Arial" w:hAnsi="Arial" w:hint="default"/>
      </w:rPr>
    </w:lvl>
    <w:lvl w:ilvl="1" w:tplc="163E99D2" w:tentative="1">
      <w:start w:val="1"/>
      <w:numFmt w:val="bullet"/>
      <w:lvlText w:val="•"/>
      <w:lvlJc w:val="left"/>
      <w:pPr>
        <w:tabs>
          <w:tab w:val="num" w:pos="1440"/>
        </w:tabs>
        <w:ind w:left="1440" w:hanging="360"/>
      </w:pPr>
      <w:rPr>
        <w:rFonts w:ascii="Arial" w:hAnsi="Arial" w:hint="default"/>
      </w:rPr>
    </w:lvl>
    <w:lvl w:ilvl="2" w:tplc="9BAEE9C8" w:tentative="1">
      <w:start w:val="1"/>
      <w:numFmt w:val="bullet"/>
      <w:lvlText w:val="•"/>
      <w:lvlJc w:val="left"/>
      <w:pPr>
        <w:tabs>
          <w:tab w:val="num" w:pos="2160"/>
        </w:tabs>
        <w:ind w:left="2160" w:hanging="360"/>
      </w:pPr>
      <w:rPr>
        <w:rFonts w:ascii="Arial" w:hAnsi="Arial" w:hint="default"/>
      </w:rPr>
    </w:lvl>
    <w:lvl w:ilvl="3" w:tplc="24DA1A76" w:tentative="1">
      <w:start w:val="1"/>
      <w:numFmt w:val="bullet"/>
      <w:lvlText w:val="•"/>
      <w:lvlJc w:val="left"/>
      <w:pPr>
        <w:tabs>
          <w:tab w:val="num" w:pos="2880"/>
        </w:tabs>
        <w:ind w:left="2880" w:hanging="360"/>
      </w:pPr>
      <w:rPr>
        <w:rFonts w:ascii="Arial" w:hAnsi="Arial" w:hint="default"/>
      </w:rPr>
    </w:lvl>
    <w:lvl w:ilvl="4" w:tplc="79288C22" w:tentative="1">
      <w:start w:val="1"/>
      <w:numFmt w:val="bullet"/>
      <w:lvlText w:val="•"/>
      <w:lvlJc w:val="left"/>
      <w:pPr>
        <w:tabs>
          <w:tab w:val="num" w:pos="3600"/>
        </w:tabs>
        <w:ind w:left="3600" w:hanging="360"/>
      </w:pPr>
      <w:rPr>
        <w:rFonts w:ascii="Arial" w:hAnsi="Arial" w:hint="default"/>
      </w:rPr>
    </w:lvl>
    <w:lvl w:ilvl="5" w:tplc="7C44CCD2" w:tentative="1">
      <w:start w:val="1"/>
      <w:numFmt w:val="bullet"/>
      <w:lvlText w:val="•"/>
      <w:lvlJc w:val="left"/>
      <w:pPr>
        <w:tabs>
          <w:tab w:val="num" w:pos="4320"/>
        </w:tabs>
        <w:ind w:left="4320" w:hanging="360"/>
      </w:pPr>
      <w:rPr>
        <w:rFonts w:ascii="Arial" w:hAnsi="Arial" w:hint="default"/>
      </w:rPr>
    </w:lvl>
    <w:lvl w:ilvl="6" w:tplc="312E2B84" w:tentative="1">
      <w:start w:val="1"/>
      <w:numFmt w:val="bullet"/>
      <w:lvlText w:val="•"/>
      <w:lvlJc w:val="left"/>
      <w:pPr>
        <w:tabs>
          <w:tab w:val="num" w:pos="5040"/>
        </w:tabs>
        <w:ind w:left="5040" w:hanging="360"/>
      </w:pPr>
      <w:rPr>
        <w:rFonts w:ascii="Arial" w:hAnsi="Arial" w:hint="default"/>
      </w:rPr>
    </w:lvl>
    <w:lvl w:ilvl="7" w:tplc="B3A41424" w:tentative="1">
      <w:start w:val="1"/>
      <w:numFmt w:val="bullet"/>
      <w:lvlText w:val="•"/>
      <w:lvlJc w:val="left"/>
      <w:pPr>
        <w:tabs>
          <w:tab w:val="num" w:pos="5760"/>
        </w:tabs>
        <w:ind w:left="5760" w:hanging="360"/>
      </w:pPr>
      <w:rPr>
        <w:rFonts w:ascii="Arial" w:hAnsi="Arial" w:hint="default"/>
      </w:rPr>
    </w:lvl>
    <w:lvl w:ilvl="8" w:tplc="E836043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526582"/>
    <w:multiLevelType w:val="hybridMultilevel"/>
    <w:tmpl w:val="F4FE63F8"/>
    <w:lvl w:ilvl="0" w:tplc="ADA40E48">
      <w:start w:val="1"/>
      <w:numFmt w:val="bullet"/>
      <w:lvlText w:val="•"/>
      <w:lvlJc w:val="left"/>
      <w:pPr>
        <w:tabs>
          <w:tab w:val="num" w:pos="720"/>
        </w:tabs>
        <w:ind w:left="720" w:hanging="360"/>
      </w:pPr>
      <w:rPr>
        <w:rFonts w:ascii="Arial" w:hAnsi="Arial" w:hint="default"/>
      </w:rPr>
    </w:lvl>
    <w:lvl w:ilvl="1" w:tplc="671E829A" w:tentative="1">
      <w:start w:val="1"/>
      <w:numFmt w:val="bullet"/>
      <w:lvlText w:val="•"/>
      <w:lvlJc w:val="left"/>
      <w:pPr>
        <w:tabs>
          <w:tab w:val="num" w:pos="1440"/>
        </w:tabs>
        <w:ind w:left="1440" w:hanging="360"/>
      </w:pPr>
      <w:rPr>
        <w:rFonts w:ascii="Arial" w:hAnsi="Arial" w:hint="default"/>
      </w:rPr>
    </w:lvl>
    <w:lvl w:ilvl="2" w:tplc="D7E87A38" w:tentative="1">
      <w:start w:val="1"/>
      <w:numFmt w:val="bullet"/>
      <w:lvlText w:val="•"/>
      <w:lvlJc w:val="left"/>
      <w:pPr>
        <w:tabs>
          <w:tab w:val="num" w:pos="2160"/>
        </w:tabs>
        <w:ind w:left="2160" w:hanging="360"/>
      </w:pPr>
      <w:rPr>
        <w:rFonts w:ascii="Arial" w:hAnsi="Arial" w:hint="default"/>
      </w:rPr>
    </w:lvl>
    <w:lvl w:ilvl="3" w:tplc="39FCDA92" w:tentative="1">
      <w:start w:val="1"/>
      <w:numFmt w:val="bullet"/>
      <w:lvlText w:val="•"/>
      <w:lvlJc w:val="left"/>
      <w:pPr>
        <w:tabs>
          <w:tab w:val="num" w:pos="2880"/>
        </w:tabs>
        <w:ind w:left="2880" w:hanging="360"/>
      </w:pPr>
      <w:rPr>
        <w:rFonts w:ascii="Arial" w:hAnsi="Arial" w:hint="default"/>
      </w:rPr>
    </w:lvl>
    <w:lvl w:ilvl="4" w:tplc="9F2831B8" w:tentative="1">
      <w:start w:val="1"/>
      <w:numFmt w:val="bullet"/>
      <w:lvlText w:val="•"/>
      <w:lvlJc w:val="left"/>
      <w:pPr>
        <w:tabs>
          <w:tab w:val="num" w:pos="3600"/>
        </w:tabs>
        <w:ind w:left="3600" w:hanging="360"/>
      </w:pPr>
      <w:rPr>
        <w:rFonts w:ascii="Arial" w:hAnsi="Arial" w:hint="default"/>
      </w:rPr>
    </w:lvl>
    <w:lvl w:ilvl="5" w:tplc="D6FE80FC" w:tentative="1">
      <w:start w:val="1"/>
      <w:numFmt w:val="bullet"/>
      <w:lvlText w:val="•"/>
      <w:lvlJc w:val="left"/>
      <w:pPr>
        <w:tabs>
          <w:tab w:val="num" w:pos="4320"/>
        </w:tabs>
        <w:ind w:left="4320" w:hanging="360"/>
      </w:pPr>
      <w:rPr>
        <w:rFonts w:ascii="Arial" w:hAnsi="Arial" w:hint="default"/>
      </w:rPr>
    </w:lvl>
    <w:lvl w:ilvl="6" w:tplc="CA048C12" w:tentative="1">
      <w:start w:val="1"/>
      <w:numFmt w:val="bullet"/>
      <w:lvlText w:val="•"/>
      <w:lvlJc w:val="left"/>
      <w:pPr>
        <w:tabs>
          <w:tab w:val="num" w:pos="5040"/>
        </w:tabs>
        <w:ind w:left="5040" w:hanging="360"/>
      </w:pPr>
      <w:rPr>
        <w:rFonts w:ascii="Arial" w:hAnsi="Arial" w:hint="default"/>
      </w:rPr>
    </w:lvl>
    <w:lvl w:ilvl="7" w:tplc="FF282766" w:tentative="1">
      <w:start w:val="1"/>
      <w:numFmt w:val="bullet"/>
      <w:lvlText w:val="•"/>
      <w:lvlJc w:val="left"/>
      <w:pPr>
        <w:tabs>
          <w:tab w:val="num" w:pos="5760"/>
        </w:tabs>
        <w:ind w:left="5760" w:hanging="360"/>
      </w:pPr>
      <w:rPr>
        <w:rFonts w:ascii="Arial" w:hAnsi="Arial" w:hint="default"/>
      </w:rPr>
    </w:lvl>
    <w:lvl w:ilvl="8" w:tplc="C60A12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3"/>
  </w:num>
  <w:num w:numId="4">
    <w:abstractNumId w:val="21"/>
  </w:num>
  <w:num w:numId="5">
    <w:abstractNumId w:val="17"/>
  </w:num>
  <w:num w:numId="6">
    <w:abstractNumId w:val="3"/>
  </w:num>
  <w:num w:numId="7">
    <w:abstractNumId w:val="24"/>
  </w:num>
  <w:num w:numId="8">
    <w:abstractNumId w:val="35"/>
  </w:num>
  <w:num w:numId="9">
    <w:abstractNumId w:val="12"/>
  </w:num>
  <w:num w:numId="10">
    <w:abstractNumId w:val="15"/>
  </w:num>
  <w:num w:numId="11">
    <w:abstractNumId w:val="42"/>
  </w:num>
  <w:num w:numId="12">
    <w:abstractNumId w:val="38"/>
  </w:num>
  <w:num w:numId="13">
    <w:abstractNumId w:val="22"/>
  </w:num>
  <w:num w:numId="14">
    <w:abstractNumId w:val="9"/>
  </w:num>
  <w:num w:numId="15">
    <w:abstractNumId w:val="32"/>
  </w:num>
  <w:num w:numId="16">
    <w:abstractNumId w:val="4"/>
  </w:num>
  <w:num w:numId="17">
    <w:abstractNumId w:val="11"/>
  </w:num>
  <w:num w:numId="18">
    <w:abstractNumId w:val="48"/>
  </w:num>
  <w:num w:numId="19">
    <w:abstractNumId w:val="47"/>
  </w:num>
  <w:num w:numId="20">
    <w:abstractNumId w:val="13"/>
  </w:num>
  <w:num w:numId="21">
    <w:abstractNumId w:val="40"/>
  </w:num>
  <w:num w:numId="22">
    <w:abstractNumId w:val="20"/>
  </w:num>
  <w:num w:numId="23">
    <w:abstractNumId w:val="36"/>
  </w:num>
  <w:num w:numId="24">
    <w:abstractNumId w:val="39"/>
  </w:num>
  <w:num w:numId="25">
    <w:abstractNumId w:val="0"/>
  </w:num>
  <w:num w:numId="26">
    <w:abstractNumId w:val="31"/>
  </w:num>
  <w:num w:numId="27">
    <w:abstractNumId w:val="2"/>
  </w:num>
  <w:num w:numId="28">
    <w:abstractNumId w:val="30"/>
  </w:num>
  <w:num w:numId="29">
    <w:abstractNumId w:val="44"/>
  </w:num>
  <w:num w:numId="30">
    <w:abstractNumId w:val="10"/>
  </w:num>
  <w:num w:numId="31">
    <w:abstractNumId w:val="6"/>
  </w:num>
  <w:num w:numId="32">
    <w:abstractNumId w:val="34"/>
  </w:num>
  <w:num w:numId="33">
    <w:abstractNumId w:val="14"/>
  </w:num>
  <w:num w:numId="34">
    <w:abstractNumId w:val="37"/>
  </w:num>
  <w:num w:numId="35">
    <w:abstractNumId w:val="25"/>
  </w:num>
  <w:num w:numId="36">
    <w:abstractNumId w:val="29"/>
  </w:num>
  <w:num w:numId="37">
    <w:abstractNumId w:val="46"/>
  </w:num>
  <w:num w:numId="38">
    <w:abstractNumId w:val="18"/>
  </w:num>
  <w:num w:numId="39">
    <w:abstractNumId w:val="1"/>
  </w:num>
  <w:num w:numId="40">
    <w:abstractNumId w:val="28"/>
  </w:num>
  <w:num w:numId="41">
    <w:abstractNumId w:val="27"/>
  </w:num>
  <w:num w:numId="42">
    <w:abstractNumId w:val="45"/>
  </w:num>
  <w:num w:numId="43">
    <w:abstractNumId w:val="5"/>
  </w:num>
  <w:num w:numId="44">
    <w:abstractNumId w:val="26"/>
  </w:num>
  <w:num w:numId="45">
    <w:abstractNumId w:val="33"/>
  </w:num>
  <w:num w:numId="46">
    <w:abstractNumId w:val="43"/>
  </w:num>
  <w:num w:numId="47">
    <w:abstractNumId w:val="41"/>
  </w:num>
  <w:num w:numId="48">
    <w:abstractNumId w:val="16"/>
  </w:num>
  <w:num w:numId="4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F6"/>
    <w:rsid w:val="00002AD9"/>
    <w:rsid w:val="00007C91"/>
    <w:rsid w:val="00012A8B"/>
    <w:rsid w:val="00022700"/>
    <w:rsid w:val="0003429E"/>
    <w:rsid w:val="000423D8"/>
    <w:rsid w:val="0004294A"/>
    <w:rsid w:val="00043163"/>
    <w:rsid w:val="00056422"/>
    <w:rsid w:val="00056D70"/>
    <w:rsid w:val="00077313"/>
    <w:rsid w:val="0007774E"/>
    <w:rsid w:val="000A0302"/>
    <w:rsid w:val="000A29C0"/>
    <w:rsid w:val="000B3F94"/>
    <w:rsid w:val="000C153B"/>
    <w:rsid w:val="000C202C"/>
    <w:rsid w:val="000C780C"/>
    <w:rsid w:val="000E1F3B"/>
    <w:rsid w:val="000F0CF5"/>
    <w:rsid w:val="00137A31"/>
    <w:rsid w:val="001549E9"/>
    <w:rsid w:val="001568AE"/>
    <w:rsid w:val="00163E47"/>
    <w:rsid w:val="00173156"/>
    <w:rsid w:val="00192E1B"/>
    <w:rsid w:val="001A0AD2"/>
    <w:rsid w:val="001A16A7"/>
    <w:rsid w:val="001A7DC5"/>
    <w:rsid w:val="001B3585"/>
    <w:rsid w:val="001B7C3B"/>
    <w:rsid w:val="001C5DB6"/>
    <w:rsid w:val="001D6F03"/>
    <w:rsid w:val="001E6E07"/>
    <w:rsid w:val="001F7AF4"/>
    <w:rsid w:val="002002BD"/>
    <w:rsid w:val="002020F6"/>
    <w:rsid w:val="00213263"/>
    <w:rsid w:val="00221D62"/>
    <w:rsid w:val="00222AA4"/>
    <w:rsid w:val="002620FB"/>
    <w:rsid w:val="00271B5B"/>
    <w:rsid w:val="00277EE8"/>
    <w:rsid w:val="00281A25"/>
    <w:rsid w:val="002862B1"/>
    <w:rsid w:val="002913F2"/>
    <w:rsid w:val="00291A2E"/>
    <w:rsid w:val="0029662F"/>
    <w:rsid w:val="002A6578"/>
    <w:rsid w:val="002B1092"/>
    <w:rsid w:val="002B5D3B"/>
    <w:rsid w:val="002E0FD2"/>
    <w:rsid w:val="002E2707"/>
    <w:rsid w:val="002E2C5C"/>
    <w:rsid w:val="002F00F3"/>
    <w:rsid w:val="002F22E8"/>
    <w:rsid w:val="0031231B"/>
    <w:rsid w:val="00346E7B"/>
    <w:rsid w:val="00347F1B"/>
    <w:rsid w:val="003508B0"/>
    <w:rsid w:val="00350F3B"/>
    <w:rsid w:val="00354017"/>
    <w:rsid w:val="00377019"/>
    <w:rsid w:val="00385357"/>
    <w:rsid w:val="0038549E"/>
    <w:rsid w:val="0039156C"/>
    <w:rsid w:val="003B11B0"/>
    <w:rsid w:val="003B2629"/>
    <w:rsid w:val="003C4BF2"/>
    <w:rsid w:val="003C5595"/>
    <w:rsid w:val="003D51FB"/>
    <w:rsid w:val="003D61BB"/>
    <w:rsid w:val="003E39B3"/>
    <w:rsid w:val="003E3D76"/>
    <w:rsid w:val="003F5EB0"/>
    <w:rsid w:val="003F6EDB"/>
    <w:rsid w:val="0040142D"/>
    <w:rsid w:val="0040336F"/>
    <w:rsid w:val="00404329"/>
    <w:rsid w:val="0040571B"/>
    <w:rsid w:val="0042550C"/>
    <w:rsid w:val="00435BFF"/>
    <w:rsid w:val="00450447"/>
    <w:rsid w:val="00452A0F"/>
    <w:rsid w:val="00470B8B"/>
    <w:rsid w:val="0049294E"/>
    <w:rsid w:val="00494754"/>
    <w:rsid w:val="004A4B8B"/>
    <w:rsid w:val="004B0EA1"/>
    <w:rsid w:val="004B6F39"/>
    <w:rsid w:val="004C3C0D"/>
    <w:rsid w:val="004C3F75"/>
    <w:rsid w:val="004D766D"/>
    <w:rsid w:val="004E2312"/>
    <w:rsid w:val="004F5375"/>
    <w:rsid w:val="005213BA"/>
    <w:rsid w:val="00540CEB"/>
    <w:rsid w:val="0055427A"/>
    <w:rsid w:val="00573ABE"/>
    <w:rsid w:val="00573E28"/>
    <w:rsid w:val="00590A04"/>
    <w:rsid w:val="005A3072"/>
    <w:rsid w:val="005A4FBE"/>
    <w:rsid w:val="005B39DF"/>
    <w:rsid w:val="005C28ED"/>
    <w:rsid w:val="005D215C"/>
    <w:rsid w:val="005D2CF1"/>
    <w:rsid w:val="005E046F"/>
    <w:rsid w:val="005E1FB4"/>
    <w:rsid w:val="006006F5"/>
    <w:rsid w:val="006037F1"/>
    <w:rsid w:val="00611735"/>
    <w:rsid w:val="00633E1A"/>
    <w:rsid w:val="00650A9B"/>
    <w:rsid w:val="00671C5A"/>
    <w:rsid w:val="006B7962"/>
    <w:rsid w:val="006C2F15"/>
    <w:rsid w:val="006D05DB"/>
    <w:rsid w:val="006D2E66"/>
    <w:rsid w:val="006D53A8"/>
    <w:rsid w:val="006F42D7"/>
    <w:rsid w:val="00700CE2"/>
    <w:rsid w:val="00702DA0"/>
    <w:rsid w:val="0070480A"/>
    <w:rsid w:val="007146AA"/>
    <w:rsid w:val="007151CA"/>
    <w:rsid w:val="00717C2D"/>
    <w:rsid w:val="007435A7"/>
    <w:rsid w:val="007535E9"/>
    <w:rsid w:val="007648C6"/>
    <w:rsid w:val="00775801"/>
    <w:rsid w:val="007845BD"/>
    <w:rsid w:val="007A3ED7"/>
    <w:rsid w:val="007A6263"/>
    <w:rsid w:val="007A66DE"/>
    <w:rsid w:val="007B590A"/>
    <w:rsid w:val="007B6F63"/>
    <w:rsid w:val="007C07F4"/>
    <w:rsid w:val="007D7D0B"/>
    <w:rsid w:val="007F4AEA"/>
    <w:rsid w:val="008037AB"/>
    <w:rsid w:val="008070F0"/>
    <w:rsid w:val="00814626"/>
    <w:rsid w:val="00816B0B"/>
    <w:rsid w:val="00845C81"/>
    <w:rsid w:val="0086071C"/>
    <w:rsid w:val="00882D73"/>
    <w:rsid w:val="0088386A"/>
    <w:rsid w:val="0088501B"/>
    <w:rsid w:val="00894918"/>
    <w:rsid w:val="008A302A"/>
    <w:rsid w:val="008D2753"/>
    <w:rsid w:val="008E3581"/>
    <w:rsid w:val="008F18F3"/>
    <w:rsid w:val="0090500F"/>
    <w:rsid w:val="00905289"/>
    <w:rsid w:val="00905B67"/>
    <w:rsid w:val="00953D0E"/>
    <w:rsid w:val="00954E4B"/>
    <w:rsid w:val="0096570E"/>
    <w:rsid w:val="00975C85"/>
    <w:rsid w:val="00994B3F"/>
    <w:rsid w:val="009A251E"/>
    <w:rsid w:val="009B40F6"/>
    <w:rsid w:val="009B77AF"/>
    <w:rsid w:val="009C4779"/>
    <w:rsid w:val="009C5CF5"/>
    <w:rsid w:val="009C7AF8"/>
    <w:rsid w:val="009D5750"/>
    <w:rsid w:val="009D7057"/>
    <w:rsid w:val="009E1402"/>
    <w:rsid w:val="009E4BF3"/>
    <w:rsid w:val="009E56ED"/>
    <w:rsid w:val="009F00E0"/>
    <w:rsid w:val="009F2397"/>
    <w:rsid w:val="009F489A"/>
    <w:rsid w:val="00A20D7C"/>
    <w:rsid w:val="00A24F9E"/>
    <w:rsid w:val="00A316AB"/>
    <w:rsid w:val="00A32591"/>
    <w:rsid w:val="00A36E3D"/>
    <w:rsid w:val="00A46AD3"/>
    <w:rsid w:val="00A6686A"/>
    <w:rsid w:val="00A76D8D"/>
    <w:rsid w:val="00A77ABF"/>
    <w:rsid w:val="00A863E9"/>
    <w:rsid w:val="00A920FB"/>
    <w:rsid w:val="00A93A3B"/>
    <w:rsid w:val="00A944E2"/>
    <w:rsid w:val="00A946B7"/>
    <w:rsid w:val="00A95B79"/>
    <w:rsid w:val="00AA2E23"/>
    <w:rsid w:val="00AD30CA"/>
    <w:rsid w:val="00AD4270"/>
    <w:rsid w:val="00AD4ECD"/>
    <w:rsid w:val="00AD687C"/>
    <w:rsid w:val="00B022C4"/>
    <w:rsid w:val="00B02A50"/>
    <w:rsid w:val="00B079B1"/>
    <w:rsid w:val="00B1082C"/>
    <w:rsid w:val="00B41FEE"/>
    <w:rsid w:val="00B50A56"/>
    <w:rsid w:val="00B559E9"/>
    <w:rsid w:val="00B72222"/>
    <w:rsid w:val="00B80650"/>
    <w:rsid w:val="00B82766"/>
    <w:rsid w:val="00BB02AB"/>
    <w:rsid w:val="00BC3997"/>
    <w:rsid w:val="00BC4098"/>
    <w:rsid w:val="00BE0F11"/>
    <w:rsid w:val="00BE1813"/>
    <w:rsid w:val="00C133B4"/>
    <w:rsid w:val="00C1505C"/>
    <w:rsid w:val="00C2082A"/>
    <w:rsid w:val="00C36FAA"/>
    <w:rsid w:val="00C45A14"/>
    <w:rsid w:val="00C51F43"/>
    <w:rsid w:val="00C53E06"/>
    <w:rsid w:val="00C552F4"/>
    <w:rsid w:val="00C56326"/>
    <w:rsid w:val="00C61A42"/>
    <w:rsid w:val="00C64163"/>
    <w:rsid w:val="00C64D2F"/>
    <w:rsid w:val="00C71133"/>
    <w:rsid w:val="00C73260"/>
    <w:rsid w:val="00C84E48"/>
    <w:rsid w:val="00C86A3E"/>
    <w:rsid w:val="00C954F0"/>
    <w:rsid w:val="00CA55CC"/>
    <w:rsid w:val="00CB3317"/>
    <w:rsid w:val="00CB3BFA"/>
    <w:rsid w:val="00CC2ECD"/>
    <w:rsid w:val="00CD14F5"/>
    <w:rsid w:val="00CE2D86"/>
    <w:rsid w:val="00CE33A4"/>
    <w:rsid w:val="00CE5EE5"/>
    <w:rsid w:val="00CF324F"/>
    <w:rsid w:val="00D04EA3"/>
    <w:rsid w:val="00D170F8"/>
    <w:rsid w:val="00D21AB8"/>
    <w:rsid w:val="00D2456B"/>
    <w:rsid w:val="00D3459E"/>
    <w:rsid w:val="00D5008D"/>
    <w:rsid w:val="00D52E76"/>
    <w:rsid w:val="00D649F7"/>
    <w:rsid w:val="00DA29D2"/>
    <w:rsid w:val="00DA3555"/>
    <w:rsid w:val="00DA57AC"/>
    <w:rsid w:val="00DC264F"/>
    <w:rsid w:val="00DE0F90"/>
    <w:rsid w:val="00DE2088"/>
    <w:rsid w:val="00DF48B1"/>
    <w:rsid w:val="00E0181A"/>
    <w:rsid w:val="00E36F0C"/>
    <w:rsid w:val="00E430B2"/>
    <w:rsid w:val="00E456EE"/>
    <w:rsid w:val="00E5160F"/>
    <w:rsid w:val="00E572FE"/>
    <w:rsid w:val="00E902B2"/>
    <w:rsid w:val="00E97EBF"/>
    <w:rsid w:val="00EA0D62"/>
    <w:rsid w:val="00EA51B7"/>
    <w:rsid w:val="00EA7EF0"/>
    <w:rsid w:val="00EC0A06"/>
    <w:rsid w:val="00ED7AB9"/>
    <w:rsid w:val="00EE0DA1"/>
    <w:rsid w:val="00EE5BBE"/>
    <w:rsid w:val="00EF3C41"/>
    <w:rsid w:val="00EF49C0"/>
    <w:rsid w:val="00EF7615"/>
    <w:rsid w:val="00EF7C57"/>
    <w:rsid w:val="00F048EA"/>
    <w:rsid w:val="00F14ADA"/>
    <w:rsid w:val="00F154E4"/>
    <w:rsid w:val="00F27CBE"/>
    <w:rsid w:val="00F327D6"/>
    <w:rsid w:val="00F647BE"/>
    <w:rsid w:val="00F65492"/>
    <w:rsid w:val="00F66373"/>
    <w:rsid w:val="00F75C0F"/>
    <w:rsid w:val="00FA0D72"/>
    <w:rsid w:val="00FB0705"/>
    <w:rsid w:val="00FB732C"/>
    <w:rsid w:val="00FC074F"/>
    <w:rsid w:val="00FE713A"/>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BC579"/>
  <w15:chartTrackingRefBased/>
  <w15:docId w15:val="{A1991860-8DBC-4B2E-BCD4-72E7F20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F27CBE"/>
    <w:pPr>
      <w:keepNext/>
      <w:keepLines/>
      <w:outlineLvl w:val="0"/>
    </w:pPr>
    <w:rPr>
      <w:rFonts w:ascii="Verdana" w:eastAsiaTheme="majorEastAsia" w:hAnsi="Verdana" w:cstheme="majorBidi"/>
      <w:bCs/>
      <w:color w:val="1C4306" w:themeColor="accent5" w:themeShade="80"/>
      <w:sz w:val="24"/>
      <w:szCs w:val="28"/>
    </w:rPr>
  </w:style>
  <w:style w:type="paragraph" w:styleId="Kop2">
    <w:name w:val="heading 2"/>
    <w:basedOn w:val="Standaard"/>
    <w:next w:val="Standaard"/>
    <w:link w:val="Kop2Char"/>
    <w:uiPriority w:val="9"/>
    <w:qFormat/>
    <w:rsid w:val="00F27CBE"/>
    <w:pPr>
      <w:keepNext/>
      <w:keepLines/>
      <w:outlineLvl w:val="1"/>
    </w:pPr>
    <w:rPr>
      <w:rFonts w:ascii="Verdana" w:eastAsiaTheme="majorEastAsia" w:hAnsi="Verdana" w:cstheme="majorBidi"/>
      <w:b/>
      <w:bCs/>
      <w:color w:val="2A6509" w:themeColor="accent5" w:themeShade="BF"/>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F27CBE"/>
    <w:rPr>
      <w:rFonts w:ascii="Verdana" w:eastAsiaTheme="majorEastAsia" w:hAnsi="Verdana" w:cstheme="majorBidi"/>
      <w:bCs/>
      <w:color w:val="1C4306" w:themeColor="accent5" w:themeShade="80"/>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F27CBE"/>
    <w:rPr>
      <w:rFonts w:ascii="Verdana" w:eastAsiaTheme="majorEastAsia" w:hAnsi="Verdana" w:cstheme="majorBidi"/>
      <w:b/>
      <w:bCs/>
      <w:color w:val="2A6509" w:themeColor="accent5" w:themeShade="BF"/>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1"/>
      </w:numPr>
    </w:pPr>
  </w:style>
  <w:style w:type="numbering" w:customStyle="1" w:styleId="Stijl2">
    <w:name w:val="Stijl2"/>
    <w:uiPriority w:val="99"/>
    <w:rsid w:val="00FF0FEF"/>
    <w:pPr>
      <w:numPr>
        <w:numId w:val="2"/>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3"/>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4"/>
      </w:numPr>
    </w:pPr>
  </w:style>
  <w:style w:type="character" w:styleId="Hyperlink">
    <w:name w:val="Hyperlink"/>
    <w:basedOn w:val="Standaardalinea-lettertype"/>
    <w:uiPriority w:val="99"/>
    <w:unhideWhenUsed/>
    <w:rsid w:val="005213BA"/>
    <w:rPr>
      <w:color w:val="007BC7" w:themeColor="hyperlink"/>
      <w:u w:val="single"/>
    </w:rPr>
  </w:style>
  <w:style w:type="character" w:styleId="Verwijzingopmerking">
    <w:name w:val="annotation reference"/>
    <w:basedOn w:val="Standaardalinea-lettertype"/>
    <w:uiPriority w:val="99"/>
    <w:semiHidden/>
    <w:unhideWhenUsed/>
    <w:rsid w:val="00BC4098"/>
    <w:rPr>
      <w:sz w:val="16"/>
      <w:szCs w:val="16"/>
    </w:rPr>
  </w:style>
  <w:style w:type="paragraph" w:styleId="Tekstopmerking">
    <w:name w:val="annotation text"/>
    <w:basedOn w:val="Standaard"/>
    <w:link w:val="TekstopmerkingChar"/>
    <w:uiPriority w:val="99"/>
    <w:semiHidden/>
    <w:unhideWhenUsed/>
    <w:rsid w:val="00BC4098"/>
    <w:rPr>
      <w:sz w:val="20"/>
      <w:szCs w:val="20"/>
    </w:rPr>
  </w:style>
  <w:style w:type="character" w:customStyle="1" w:styleId="TekstopmerkingChar">
    <w:name w:val="Tekst opmerking Char"/>
    <w:basedOn w:val="Standaardalinea-lettertype"/>
    <w:link w:val="Tekstopmerking"/>
    <w:uiPriority w:val="99"/>
    <w:semiHidden/>
    <w:rsid w:val="00BC4098"/>
    <w:rPr>
      <w:sz w:val="20"/>
      <w:szCs w:val="20"/>
    </w:rPr>
  </w:style>
  <w:style w:type="paragraph" w:styleId="Onderwerpvanopmerking">
    <w:name w:val="annotation subject"/>
    <w:basedOn w:val="Tekstopmerking"/>
    <w:next w:val="Tekstopmerking"/>
    <w:link w:val="OnderwerpvanopmerkingChar"/>
    <w:uiPriority w:val="99"/>
    <w:semiHidden/>
    <w:unhideWhenUsed/>
    <w:rsid w:val="00BC4098"/>
    <w:rPr>
      <w:b/>
      <w:bCs/>
    </w:rPr>
  </w:style>
  <w:style w:type="character" w:customStyle="1" w:styleId="OnderwerpvanopmerkingChar">
    <w:name w:val="Onderwerp van opmerking Char"/>
    <w:basedOn w:val="TekstopmerkingChar"/>
    <w:link w:val="Onderwerpvanopmerking"/>
    <w:uiPriority w:val="99"/>
    <w:semiHidden/>
    <w:rsid w:val="00BC4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9740">
      <w:bodyDiv w:val="1"/>
      <w:marLeft w:val="0"/>
      <w:marRight w:val="0"/>
      <w:marTop w:val="0"/>
      <w:marBottom w:val="0"/>
      <w:divBdr>
        <w:top w:val="none" w:sz="0" w:space="0" w:color="auto"/>
        <w:left w:val="none" w:sz="0" w:space="0" w:color="auto"/>
        <w:bottom w:val="none" w:sz="0" w:space="0" w:color="auto"/>
        <w:right w:val="none" w:sz="0" w:space="0" w:color="auto"/>
      </w:divBdr>
      <w:divsChild>
        <w:div w:id="20056569">
          <w:marLeft w:val="504"/>
          <w:marRight w:val="0"/>
          <w:marTop w:val="240"/>
          <w:marBottom w:val="0"/>
          <w:divBdr>
            <w:top w:val="none" w:sz="0" w:space="0" w:color="auto"/>
            <w:left w:val="none" w:sz="0" w:space="0" w:color="auto"/>
            <w:bottom w:val="none" w:sz="0" w:space="0" w:color="auto"/>
            <w:right w:val="none" w:sz="0" w:space="0" w:color="auto"/>
          </w:divBdr>
        </w:div>
        <w:div w:id="34812617">
          <w:marLeft w:val="504"/>
          <w:marRight w:val="0"/>
          <w:marTop w:val="240"/>
          <w:marBottom w:val="0"/>
          <w:divBdr>
            <w:top w:val="none" w:sz="0" w:space="0" w:color="auto"/>
            <w:left w:val="none" w:sz="0" w:space="0" w:color="auto"/>
            <w:bottom w:val="none" w:sz="0" w:space="0" w:color="auto"/>
            <w:right w:val="none" w:sz="0" w:space="0" w:color="auto"/>
          </w:divBdr>
        </w:div>
        <w:div w:id="233517600">
          <w:marLeft w:val="504"/>
          <w:marRight w:val="0"/>
          <w:marTop w:val="240"/>
          <w:marBottom w:val="0"/>
          <w:divBdr>
            <w:top w:val="none" w:sz="0" w:space="0" w:color="auto"/>
            <w:left w:val="none" w:sz="0" w:space="0" w:color="auto"/>
            <w:bottom w:val="none" w:sz="0" w:space="0" w:color="auto"/>
            <w:right w:val="none" w:sz="0" w:space="0" w:color="auto"/>
          </w:divBdr>
        </w:div>
      </w:divsChild>
    </w:div>
    <w:div w:id="198705710">
      <w:bodyDiv w:val="1"/>
      <w:marLeft w:val="0"/>
      <w:marRight w:val="0"/>
      <w:marTop w:val="0"/>
      <w:marBottom w:val="0"/>
      <w:divBdr>
        <w:top w:val="none" w:sz="0" w:space="0" w:color="auto"/>
        <w:left w:val="none" w:sz="0" w:space="0" w:color="auto"/>
        <w:bottom w:val="none" w:sz="0" w:space="0" w:color="auto"/>
        <w:right w:val="none" w:sz="0" w:space="0" w:color="auto"/>
      </w:divBdr>
      <w:divsChild>
        <w:div w:id="1933665790">
          <w:marLeft w:val="504"/>
          <w:marRight w:val="0"/>
          <w:marTop w:val="240"/>
          <w:marBottom w:val="0"/>
          <w:divBdr>
            <w:top w:val="none" w:sz="0" w:space="0" w:color="auto"/>
            <w:left w:val="none" w:sz="0" w:space="0" w:color="auto"/>
            <w:bottom w:val="none" w:sz="0" w:space="0" w:color="auto"/>
            <w:right w:val="none" w:sz="0" w:space="0" w:color="auto"/>
          </w:divBdr>
        </w:div>
        <w:div w:id="1996062247">
          <w:marLeft w:val="504"/>
          <w:marRight w:val="0"/>
          <w:marTop w:val="240"/>
          <w:marBottom w:val="0"/>
          <w:divBdr>
            <w:top w:val="none" w:sz="0" w:space="0" w:color="auto"/>
            <w:left w:val="none" w:sz="0" w:space="0" w:color="auto"/>
            <w:bottom w:val="none" w:sz="0" w:space="0" w:color="auto"/>
            <w:right w:val="none" w:sz="0" w:space="0" w:color="auto"/>
          </w:divBdr>
        </w:div>
        <w:div w:id="1306542844">
          <w:marLeft w:val="504"/>
          <w:marRight w:val="0"/>
          <w:marTop w:val="240"/>
          <w:marBottom w:val="0"/>
          <w:divBdr>
            <w:top w:val="none" w:sz="0" w:space="0" w:color="auto"/>
            <w:left w:val="none" w:sz="0" w:space="0" w:color="auto"/>
            <w:bottom w:val="none" w:sz="0" w:space="0" w:color="auto"/>
            <w:right w:val="none" w:sz="0" w:space="0" w:color="auto"/>
          </w:divBdr>
        </w:div>
        <w:div w:id="1507282926">
          <w:marLeft w:val="504"/>
          <w:marRight w:val="0"/>
          <w:marTop w:val="240"/>
          <w:marBottom w:val="0"/>
          <w:divBdr>
            <w:top w:val="none" w:sz="0" w:space="0" w:color="auto"/>
            <w:left w:val="none" w:sz="0" w:space="0" w:color="auto"/>
            <w:bottom w:val="none" w:sz="0" w:space="0" w:color="auto"/>
            <w:right w:val="none" w:sz="0" w:space="0" w:color="auto"/>
          </w:divBdr>
        </w:div>
        <w:div w:id="1440223276">
          <w:marLeft w:val="504"/>
          <w:marRight w:val="0"/>
          <w:marTop w:val="240"/>
          <w:marBottom w:val="0"/>
          <w:divBdr>
            <w:top w:val="none" w:sz="0" w:space="0" w:color="auto"/>
            <w:left w:val="none" w:sz="0" w:space="0" w:color="auto"/>
            <w:bottom w:val="none" w:sz="0" w:space="0" w:color="auto"/>
            <w:right w:val="none" w:sz="0" w:space="0" w:color="auto"/>
          </w:divBdr>
        </w:div>
        <w:div w:id="1260601025">
          <w:marLeft w:val="504"/>
          <w:marRight w:val="0"/>
          <w:marTop w:val="240"/>
          <w:marBottom w:val="0"/>
          <w:divBdr>
            <w:top w:val="none" w:sz="0" w:space="0" w:color="auto"/>
            <w:left w:val="none" w:sz="0" w:space="0" w:color="auto"/>
            <w:bottom w:val="none" w:sz="0" w:space="0" w:color="auto"/>
            <w:right w:val="none" w:sz="0" w:space="0" w:color="auto"/>
          </w:divBdr>
        </w:div>
        <w:div w:id="479614952">
          <w:marLeft w:val="504"/>
          <w:marRight w:val="0"/>
          <w:marTop w:val="240"/>
          <w:marBottom w:val="0"/>
          <w:divBdr>
            <w:top w:val="none" w:sz="0" w:space="0" w:color="auto"/>
            <w:left w:val="none" w:sz="0" w:space="0" w:color="auto"/>
            <w:bottom w:val="none" w:sz="0" w:space="0" w:color="auto"/>
            <w:right w:val="none" w:sz="0" w:space="0" w:color="auto"/>
          </w:divBdr>
        </w:div>
      </w:divsChild>
    </w:div>
    <w:div w:id="320012298">
      <w:bodyDiv w:val="1"/>
      <w:marLeft w:val="0"/>
      <w:marRight w:val="0"/>
      <w:marTop w:val="0"/>
      <w:marBottom w:val="0"/>
      <w:divBdr>
        <w:top w:val="none" w:sz="0" w:space="0" w:color="auto"/>
        <w:left w:val="none" w:sz="0" w:space="0" w:color="auto"/>
        <w:bottom w:val="none" w:sz="0" w:space="0" w:color="auto"/>
        <w:right w:val="none" w:sz="0" w:space="0" w:color="auto"/>
      </w:divBdr>
      <w:divsChild>
        <w:div w:id="19625997">
          <w:marLeft w:val="504"/>
          <w:marRight w:val="0"/>
          <w:marTop w:val="240"/>
          <w:marBottom w:val="0"/>
          <w:divBdr>
            <w:top w:val="none" w:sz="0" w:space="0" w:color="auto"/>
            <w:left w:val="none" w:sz="0" w:space="0" w:color="auto"/>
            <w:bottom w:val="none" w:sz="0" w:space="0" w:color="auto"/>
            <w:right w:val="none" w:sz="0" w:space="0" w:color="auto"/>
          </w:divBdr>
        </w:div>
        <w:div w:id="1154756839">
          <w:marLeft w:val="504"/>
          <w:marRight w:val="0"/>
          <w:marTop w:val="240"/>
          <w:marBottom w:val="0"/>
          <w:divBdr>
            <w:top w:val="none" w:sz="0" w:space="0" w:color="auto"/>
            <w:left w:val="none" w:sz="0" w:space="0" w:color="auto"/>
            <w:bottom w:val="none" w:sz="0" w:space="0" w:color="auto"/>
            <w:right w:val="none" w:sz="0" w:space="0" w:color="auto"/>
          </w:divBdr>
        </w:div>
        <w:div w:id="1463499640">
          <w:marLeft w:val="504"/>
          <w:marRight w:val="0"/>
          <w:marTop w:val="240"/>
          <w:marBottom w:val="0"/>
          <w:divBdr>
            <w:top w:val="none" w:sz="0" w:space="0" w:color="auto"/>
            <w:left w:val="none" w:sz="0" w:space="0" w:color="auto"/>
            <w:bottom w:val="none" w:sz="0" w:space="0" w:color="auto"/>
            <w:right w:val="none" w:sz="0" w:space="0" w:color="auto"/>
          </w:divBdr>
        </w:div>
      </w:divsChild>
    </w:div>
    <w:div w:id="353239197">
      <w:bodyDiv w:val="1"/>
      <w:marLeft w:val="0"/>
      <w:marRight w:val="0"/>
      <w:marTop w:val="0"/>
      <w:marBottom w:val="0"/>
      <w:divBdr>
        <w:top w:val="none" w:sz="0" w:space="0" w:color="auto"/>
        <w:left w:val="none" w:sz="0" w:space="0" w:color="auto"/>
        <w:bottom w:val="none" w:sz="0" w:space="0" w:color="auto"/>
        <w:right w:val="none" w:sz="0" w:space="0" w:color="auto"/>
      </w:divBdr>
      <w:divsChild>
        <w:div w:id="913316860">
          <w:marLeft w:val="504"/>
          <w:marRight w:val="0"/>
          <w:marTop w:val="240"/>
          <w:marBottom w:val="0"/>
          <w:divBdr>
            <w:top w:val="none" w:sz="0" w:space="0" w:color="auto"/>
            <w:left w:val="none" w:sz="0" w:space="0" w:color="auto"/>
            <w:bottom w:val="none" w:sz="0" w:space="0" w:color="auto"/>
            <w:right w:val="none" w:sz="0" w:space="0" w:color="auto"/>
          </w:divBdr>
        </w:div>
        <w:div w:id="209656094">
          <w:marLeft w:val="504"/>
          <w:marRight w:val="0"/>
          <w:marTop w:val="240"/>
          <w:marBottom w:val="0"/>
          <w:divBdr>
            <w:top w:val="none" w:sz="0" w:space="0" w:color="auto"/>
            <w:left w:val="none" w:sz="0" w:space="0" w:color="auto"/>
            <w:bottom w:val="none" w:sz="0" w:space="0" w:color="auto"/>
            <w:right w:val="none" w:sz="0" w:space="0" w:color="auto"/>
          </w:divBdr>
        </w:div>
        <w:div w:id="1969626914">
          <w:marLeft w:val="504"/>
          <w:marRight w:val="0"/>
          <w:marTop w:val="240"/>
          <w:marBottom w:val="0"/>
          <w:divBdr>
            <w:top w:val="none" w:sz="0" w:space="0" w:color="auto"/>
            <w:left w:val="none" w:sz="0" w:space="0" w:color="auto"/>
            <w:bottom w:val="none" w:sz="0" w:space="0" w:color="auto"/>
            <w:right w:val="none" w:sz="0" w:space="0" w:color="auto"/>
          </w:divBdr>
        </w:div>
        <w:div w:id="2087876437">
          <w:marLeft w:val="504"/>
          <w:marRight w:val="0"/>
          <w:marTop w:val="240"/>
          <w:marBottom w:val="0"/>
          <w:divBdr>
            <w:top w:val="none" w:sz="0" w:space="0" w:color="auto"/>
            <w:left w:val="none" w:sz="0" w:space="0" w:color="auto"/>
            <w:bottom w:val="none" w:sz="0" w:space="0" w:color="auto"/>
            <w:right w:val="none" w:sz="0" w:space="0" w:color="auto"/>
          </w:divBdr>
        </w:div>
        <w:div w:id="421688018">
          <w:marLeft w:val="504"/>
          <w:marRight w:val="0"/>
          <w:marTop w:val="240"/>
          <w:marBottom w:val="0"/>
          <w:divBdr>
            <w:top w:val="none" w:sz="0" w:space="0" w:color="auto"/>
            <w:left w:val="none" w:sz="0" w:space="0" w:color="auto"/>
            <w:bottom w:val="none" w:sz="0" w:space="0" w:color="auto"/>
            <w:right w:val="none" w:sz="0" w:space="0" w:color="auto"/>
          </w:divBdr>
        </w:div>
        <w:div w:id="908224729">
          <w:marLeft w:val="504"/>
          <w:marRight w:val="0"/>
          <w:marTop w:val="240"/>
          <w:marBottom w:val="0"/>
          <w:divBdr>
            <w:top w:val="none" w:sz="0" w:space="0" w:color="auto"/>
            <w:left w:val="none" w:sz="0" w:space="0" w:color="auto"/>
            <w:bottom w:val="none" w:sz="0" w:space="0" w:color="auto"/>
            <w:right w:val="none" w:sz="0" w:space="0" w:color="auto"/>
          </w:divBdr>
        </w:div>
        <w:div w:id="215701964">
          <w:marLeft w:val="504"/>
          <w:marRight w:val="0"/>
          <w:marTop w:val="240"/>
          <w:marBottom w:val="0"/>
          <w:divBdr>
            <w:top w:val="none" w:sz="0" w:space="0" w:color="auto"/>
            <w:left w:val="none" w:sz="0" w:space="0" w:color="auto"/>
            <w:bottom w:val="none" w:sz="0" w:space="0" w:color="auto"/>
            <w:right w:val="none" w:sz="0" w:space="0" w:color="auto"/>
          </w:divBdr>
        </w:div>
      </w:divsChild>
    </w:div>
    <w:div w:id="389307748">
      <w:bodyDiv w:val="1"/>
      <w:marLeft w:val="0"/>
      <w:marRight w:val="0"/>
      <w:marTop w:val="0"/>
      <w:marBottom w:val="0"/>
      <w:divBdr>
        <w:top w:val="none" w:sz="0" w:space="0" w:color="auto"/>
        <w:left w:val="none" w:sz="0" w:space="0" w:color="auto"/>
        <w:bottom w:val="none" w:sz="0" w:space="0" w:color="auto"/>
        <w:right w:val="none" w:sz="0" w:space="0" w:color="auto"/>
      </w:divBdr>
    </w:div>
    <w:div w:id="468742132">
      <w:bodyDiv w:val="1"/>
      <w:marLeft w:val="0"/>
      <w:marRight w:val="0"/>
      <w:marTop w:val="0"/>
      <w:marBottom w:val="0"/>
      <w:divBdr>
        <w:top w:val="none" w:sz="0" w:space="0" w:color="auto"/>
        <w:left w:val="none" w:sz="0" w:space="0" w:color="auto"/>
        <w:bottom w:val="none" w:sz="0" w:space="0" w:color="auto"/>
        <w:right w:val="none" w:sz="0" w:space="0" w:color="auto"/>
      </w:divBdr>
      <w:divsChild>
        <w:div w:id="313032054">
          <w:marLeft w:val="446"/>
          <w:marRight w:val="0"/>
          <w:marTop w:val="0"/>
          <w:marBottom w:val="0"/>
          <w:divBdr>
            <w:top w:val="none" w:sz="0" w:space="0" w:color="auto"/>
            <w:left w:val="none" w:sz="0" w:space="0" w:color="auto"/>
            <w:bottom w:val="none" w:sz="0" w:space="0" w:color="auto"/>
            <w:right w:val="none" w:sz="0" w:space="0" w:color="auto"/>
          </w:divBdr>
        </w:div>
        <w:div w:id="948005143">
          <w:marLeft w:val="446"/>
          <w:marRight w:val="0"/>
          <w:marTop w:val="0"/>
          <w:marBottom w:val="0"/>
          <w:divBdr>
            <w:top w:val="none" w:sz="0" w:space="0" w:color="auto"/>
            <w:left w:val="none" w:sz="0" w:space="0" w:color="auto"/>
            <w:bottom w:val="none" w:sz="0" w:space="0" w:color="auto"/>
            <w:right w:val="none" w:sz="0" w:space="0" w:color="auto"/>
          </w:divBdr>
        </w:div>
        <w:div w:id="240674984">
          <w:marLeft w:val="446"/>
          <w:marRight w:val="0"/>
          <w:marTop w:val="0"/>
          <w:marBottom w:val="0"/>
          <w:divBdr>
            <w:top w:val="none" w:sz="0" w:space="0" w:color="auto"/>
            <w:left w:val="none" w:sz="0" w:space="0" w:color="auto"/>
            <w:bottom w:val="none" w:sz="0" w:space="0" w:color="auto"/>
            <w:right w:val="none" w:sz="0" w:space="0" w:color="auto"/>
          </w:divBdr>
        </w:div>
      </w:divsChild>
    </w:div>
    <w:div w:id="513616855">
      <w:bodyDiv w:val="1"/>
      <w:marLeft w:val="0"/>
      <w:marRight w:val="0"/>
      <w:marTop w:val="0"/>
      <w:marBottom w:val="0"/>
      <w:divBdr>
        <w:top w:val="none" w:sz="0" w:space="0" w:color="auto"/>
        <w:left w:val="none" w:sz="0" w:space="0" w:color="auto"/>
        <w:bottom w:val="none" w:sz="0" w:space="0" w:color="auto"/>
        <w:right w:val="none" w:sz="0" w:space="0" w:color="auto"/>
      </w:divBdr>
    </w:div>
    <w:div w:id="582684419">
      <w:bodyDiv w:val="1"/>
      <w:marLeft w:val="0"/>
      <w:marRight w:val="0"/>
      <w:marTop w:val="0"/>
      <w:marBottom w:val="0"/>
      <w:divBdr>
        <w:top w:val="none" w:sz="0" w:space="0" w:color="auto"/>
        <w:left w:val="none" w:sz="0" w:space="0" w:color="auto"/>
        <w:bottom w:val="none" w:sz="0" w:space="0" w:color="auto"/>
        <w:right w:val="none" w:sz="0" w:space="0" w:color="auto"/>
      </w:divBdr>
      <w:divsChild>
        <w:div w:id="402678296">
          <w:marLeft w:val="504"/>
          <w:marRight w:val="0"/>
          <w:marTop w:val="240"/>
          <w:marBottom w:val="0"/>
          <w:divBdr>
            <w:top w:val="none" w:sz="0" w:space="0" w:color="auto"/>
            <w:left w:val="none" w:sz="0" w:space="0" w:color="auto"/>
            <w:bottom w:val="none" w:sz="0" w:space="0" w:color="auto"/>
            <w:right w:val="none" w:sz="0" w:space="0" w:color="auto"/>
          </w:divBdr>
        </w:div>
        <w:div w:id="96677611">
          <w:marLeft w:val="504"/>
          <w:marRight w:val="0"/>
          <w:marTop w:val="240"/>
          <w:marBottom w:val="0"/>
          <w:divBdr>
            <w:top w:val="none" w:sz="0" w:space="0" w:color="auto"/>
            <w:left w:val="none" w:sz="0" w:space="0" w:color="auto"/>
            <w:bottom w:val="none" w:sz="0" w:space="0" w:color="auto"/>
            <w:right w:val="none" w:sz="0" w:space="0" w:color="auto"/>
          </w:divBdr>
        </w:div>
        <w:div w:id="1052190448">
          <w:marLeft w:val="504"/>
          <w:marRight w:val="0"/>
          <w:marTop w:val="240"/>
          <w:marBottom w:val="0"/>
          <w:divBdr>
            <w:top w:val="none" w:sz="0" w:space="0" w:color="auto"/>
            <w:left w:val="none" w:sz="0" w:space="0" w:color="auto"/>
            <w:bottom w:val="none" w:sz="0" w:space="0" w:color="auto"/>
            <w:right w:val="none" w:sz="0" w:space="0" w:color="auto"/>
          </w:divBdr>
        </w:div>
        <w:div w:id="214777808">
          <w:marLeft w:val="504"/>
          <w:marRight w:val="0"/>
          <w:marTop w:val="240"/>
          <w:marBottom w:val="0"/>
          <w:divBdr>
            <w:top w:val="none" w:sz="0" w:space="0" w:color="auto"/>
            <w:left w:val="none" w:sz="0" w:space="0" w:color="auto"/>
            <w:bottom w:val="none" w:sz="0" w:space="0" w:color="auto"/>
            <w:right w:val="none" w:sz="0" w:space="0" w:color="auto"/>
          </w:divBdr>
        </w:div>
      </w:divsChild>
    </w:div>
    <w:div w:id="601768811">
      <w:bodyDiv w:val="1"/>
      <w:marLeft w:val="0"/>
      <w:marRight w:val="0"/>
      <w:marTop w:val="0"/>
      <w:marBottom w:val="0"/>
      <w:divBdr>
        <w:top w:val="none" w:sz="0" w:space="0" w:color="auto"/>
        <w:left w:val="none" w:sz="0" w:space="0" w:color="auto"/>
        <w:bottom w:val="none" w:sz="0" w:space="0" w:color="auto"/>
        <w:right w:val="none" w:sz="0" w:space="0" w:color="auto"/>
      </w:divBdr>
      <w:divsChild>
        <w:div w:id="89009407">
          <w:marLeft w:val="504"/>
          <w:marRight w:val="0"/>
          <w:marTop w:val="0"/>
          <w:marBottom w:val="0"/>
          <w:divBdr>
            <w:top w:val="none" w:sz="0" w:space="0" w:color="auto"/>
            <w:left w:val="none" w:sz="0" w:space="0" w:color="auto"/>
            <w:bottom w:val="none" w:sz="0" w:space="0" w:color="auto"/>
            <w:right w:val="none" w:sz="0" w:space="0" w:color="auto"/>
          </w:divBdr>
        </w:div>
        <w:div w:id="1765147849">
          <w:marLeft w:val="504"/>
          <w:marRight w:val="0"/>
          <w:marTop w:val="0"/>
          <w:marBottom w:val="0"/>
          <w:divBdr>
            <w:top w:val="none" w:sz="0" w:space="0" w:color="auto"/>
            <w:left w:val="none" w:sz="0" w:space="0" w:color="auto"/>
            <w:bottom w:val="none" w:sz="0" w:space="0" w:color="auto"/>
            <w:right w:val="none" w:sz="0" w:space="0" w:color="auto"/>
          </w:divBdr>
        </w:div>
        <w:div w:id="1796557320">
          <w:marLeft w:val="504"/>
          <w:marRight w:val="0"/>
          <w:marTop w:val="0"/>
          <w:marBottom w:val="0"/>
          <w:divBdr>
            <w:top w:val="none" w:sz="0" w:space="0" w:color="auto"/>
            <w:left w:val="none" w:sz="0" w:space="0" w:color="auto"/>
            <w:bottom w:val="none" w:sz="0" w:space="0" w:color="auto"/>
            <w:right w:val="none" w:sz="0" w:space="0" w:color="auto"/>
          </w:divBdr>
        </w:div>
      </w:divsChild>
    </w:div>
    <w:div w:id="670181721">
      <w:bodyDiv w:val="1"/>
      <w:marLeft w:val="0"/>
      <w:marRight w:val="0"/>
      <w:marTop w:val="0"/>
      <w:marBottom w:val="0"/>
      <w:divBdr>
        <w:top w:val="none" w:sz="0" w:space="0" w:color="auto"/>
        <w:left w:val="none" w:sz="0" w:space="0" w:color="auto"/>
        <w:bottom w:val="none" w:sz="0" w:space="0" w:color="auto"/>
        <w:right w:val="none" w:sz="0" w:space="0" w:color="auto"/>
      </w:divBdr>
      <w:divsChild>
        <w:div w:id="326711160">
          <w:marLeft w:val="504"/>
          <w:marRight w:val="0"/>
          <w:marTop w:val="240"/>
          <w:marBottom w:val="0"/>
          <w:divBdr>
            <w:top w:val="none" w:sz="0" w:space="0" w:color="auto"/>
            <w:left w:val="none" w:sz="0" w:space="0" w:color="auto"/>
            <w:bottom w:val="none" w:sz="0" w:space="0" w:color="auto"/>
            <w:right w:val="none" w:sz="0" w:space="0" w:color="auto"/>
          </w:divBdr>
        </w:div>
        <w:div w:id="1177305562">
          <w:marLeft w:val="504"/>
          <w:marRight w:val="0"/>
          <w:marTop w:val="240"/>
          <w:marBottom w:val="0"/>
          <w:divBdr>
            <w:top w:val="none" w:sz="0" w:space="0" w:color="auto"/>
            <w:left w:val="none" w:sz="0" w:space="0" w:color="auto"/>
            <w:bottom w:val="none" w:sz="0" w:space="0" w:color="auto"/>
            <w:right w:val="none" w:sz="0" w:space="0" w:color="auto"/>
          </w:divBdr>
        </w:div>
        <w:div w:id="357045814">
          <w:marLeft w:val="504"/>
          <w:marRight w:val="0"/>
          <w:marTop w:val="240"/>
          <w:marBottom w:val="0"/>
          <w:divBdr>
            <w:top w:val="none" w:sz="0" w:space="0" w:color="auto"/>
            <w:left w:val="none" w:sz="0" w:space="0" w:color="auto"/>
            <w:bottom w:val="none" w:sz="0" w:space="0" w:color="auto"/>
            <w:right w:val="none" w:sz="0" w:space="0" w:color="auto"/>
          </w:divBdr>
        </w:div>
        <w:div w:id="1029063098">
          <w:marLeft w:val="504"/>
          <w:marRight w:val="0"/>
          <w:marTop w:val="240"/>
          <w:marBottom w:val="0"/>
          <w:divBdr>
            <w:top w:val="none" w:sz="0" w:space="0" w:color="auto"/>
            <w:left w:val="none" w:sz="0" w:space="0" w:color="auto"/>
            <w:bottom w:val="none" w:sz="0" w:space="0" w:color="auto"/>
            <w:right w:val="none" w:sz="0" w:space="0" w:color="auto"/>
          </w:divBdr>
        </w:div>
      </w:divsChild>
    </w:div>
    <w:div w:id="845677207">
      <w:bodyDiv w:val="1"/>
      <w:marLeft w:val="0"/>
      <w:marRight w:val="0"/>
      <w:marTop w:val="0"/>
      <w:marBottom w:val="0"/>
      <w:divBdr>
        <w:top w:val="none" w:sz="0" w:space="0" w:color="auto"/>
        <w:left w:val="none" w:sz="0" w:space="0" w:color="auto"/>
        <w:bottom w:val="none" w:sz="0" w:space="0" w:color="auto"/>
        <w:right w:val="none" w:sz="0" w:space="0" w:color="auto"/>
      </w:divBdr>
      <w:divsChild>
        <w:div w:id="1434327721">
          <w:marLeft w:val="504"/>
          <w:marRight w:val="0"/>
          <w:marTop w:val="240"/>
          <w:marBottom w:val="0"/>
          <w:divBdr>
            <w:top w:val="none" w:sz="0" w:space="0" w:color="auto"/>
            <w:left w:val="none" w:sz="0" w:space="0" w:color="auto"/>
            <w:bottom w:val="none" w:sz="0" w:space="0" w:color="auto"/>
            <w:right w:val="none" w:sz="0" w:space="0" w:color="auto"/>
          </w:divBdr>
        </w:div>
        <w:div w:id="1344428995">
          <w:marLeft w:val="504"/>
          <w:marRight w:val="0"/>
          <w:marTop w:val="240"/>
          <w:marBottom w:val="0"/>
          <w:divBdr>
            <w:top w:val="none" w:sz="0" w:space="0" w:color="auto"/>
            <w:left w:val="none" w:sz="0" w:space="0" w:color="auto"/>
            <w:bottom w:val="none" w:sz="0" w:space="0" w:color="auto"/>
            <w:right w:val="none" w:sz="0" w:space="0" w:color="auto"/>
          </w:divBdr>
        </w:div>
        <w:div w:id="370615582">
          <w:marLeft w:val="504"/>
          <w:marRight w:val="0"/>
          <w:marTop w:val="240"/>
          <w:marBottom w:val="0"/>
          <w:divBdr>
            <w:top w:val="none" w:sz="0" w:space="0" w:color="auto"/>
            <w:left w:val="none" w:sz="0" w:space="0" w:color="auto"/>
            <w:bottom w:val="none" w:sz="0" w:space="0" w:color="auto"/>
            <w:right w:val="none" w:sz="0" w:space="0" w:color="auto"/>
          </w:divBdr>
        </w:div>
        <w:div w:id="1007488384">
          <w:marLeft w:val="504"/>
          <w:marRight w:val="0"/>
          <w:marTop w:val="240"/>
          <w:marBottom w:val="0"/>
          <w:divBdr>
            <w:top w:val="none" w:sz="0" w:space="0" w:color="auto"/>
            <w:left w:val="none" w:sz="0" w:space="0" w:color="auto"/>
            <w:bottom w:val="none" w:sz="0" w:space="0" w:color="auto"/>
            <w:right w:val="none" w:sz="0" w:space="0" w:color="auto"/>
          </w:divBdr>
        </w:div>
        <w:div w:id="1466310687">
          <w:marLeft w:val="504"/>
          <w:marRight w:val="0"/>
          <w:marTop w:val="240"/>
          <w:marBottom w:val="0"/>
          <w:divBdr>
            <w:top w:val="none" w:sz="0" w:space="0" w:color="auto"/>
            <w:left w:val="none" w:sz="0" w:space="0" w:color="auto"/>
            <w:bottom w:val="none" w:sz="0" w:space="0" w:color="auto"/>
            <w:right w:val="none" w:sz="0" w:space="0" w:color="auto"/>
          </w:divBdr>
        </w:div>
        <w:div w:id="1304389497">
          <w:marLeft w:val="504"/>
          <w:marRight w:val="0"/>
          <w:marTop w:val="240"/>
          <w:marBottom w:val="0"/>
          <w:divBdr>
            <w:top w:val="none" w:sz="0" w:space="0" w:color="auto"/>
            <w:left w:val="none" w:sz="0" w:space="0" w:color="auto"/>
            <w:bottom w:val="none" w:sz="0" w:space="0" w:color="auto"/>
            <w:right w:val="none" w:sz="0" w:space="0" w:color="auto"/>
          </w:divBdr>
        </w:div>
      </w:divsChild>
    </w:div>
    <w:div w:id="848058923">
      <w:bodyDiv w:val="1"/>
      <w:marLeft w:val="0"/>
      <w:marRight w:val="0"/>
      <w:marTop w:val="0"/>
      <w:marBottom w:val="0"/>
      <w:divBdr>
        <w:top w:val="none" w:sz="0" w:space="0" w:color="auto"/>
        <w:left w:val="none" w:sz="0" w:space="0" w:color="auto"/>
        <w:bottom w:val="none" w:sz="0" w:space="0" w:color="auto"/>
        <w:right w:val="none" w:sz="0" w:space="0" w:color="auto"/>
      </w:divBdr>
      <w:divsChild>
        <w:div w:id="1625189187">
          <w:marLeft w:val="504"/>
          <w:marRight w:val="0"/>
          <w:marTop w:val="240"/>
          <w:marBottom w:val="0"/>
          <w:divBdr>
            <w:top w:val="none" w:sz="0" w:space="0" w:color="auto"/>
            <w:left w:val="none" w:sz="0" w:space="0" w:color="auto"/>
            <w:bottom w:val="none" w:sz="0" w:space="0" w:color="auto"/>
            <w:right w:val="none" w:sz="0" w:space="0" w:color="auto"/>
          </w:divBdr>
        </w:div>
        <w:div w:id="643004250">
          <w:marLeft w:val="504"/>
          <w:marRight w:val="0"/>
          <w:marTop w:val="240"/>
          <w:marBottom w:val="0"/>
          <w:divBdr>
            <w:top w:val="none" w:sz="0" w:space="0" w:color="auto"/>
            <w:left w:val="none" w:sz="0" w:space="0" w:color="auto"/>
            <w:bottom w:val="none" w:sz="0" w:space="0" w:color="auto"/>
            <w:right w:val="none" w:sz="0" w:space="0" w:color="auto"/>
          </w:divBdr>
        </w:div>
        <w:div w:id="1586693295">
          <w:marLeft w:val="504"/>
          <w:marRight w:val="0"/>
          <w:marTop w:val="240"/>
          <w:marBottom w:val="0"/>
          <w:divBdr>
            <w:top w:val="none" w:sz="0" w:space="0" w:color="auto"/>
            <w:left w:val="none" w:sz="0" w:space="0" w:color="auto"/>
            <w:bottom w:val="none" w:sz="0" w:space="0" w:color="auto"/>
            <w:right w:val="none" w:sz="0" w:space="0" w:color="auto"/>
          </w:divBdr>
        </w:div>
        <w:div w:id="717322722">
          <w:marLeft w:val="504"/>
          <w:marRight w:val="0"/>
          <w:marTop w:val="240"/>
          <w:marBottom w:val="0"/>
          <w:divBdr>
            <w:top w:val="none" w:sz="0" w:space="0" w:color="auto"/>
            <w:left w:val="none" w:sz="0" w:space="0" w:color="auto"/>
            <w:bottom w:val="none" w:sz="0" w:space="0" w:color="auto"/>
            <w:right w:val="none" w:sz="0" w:space="0" w:color="auto"/>
          </w:divBdr>
        </w:div>
        <w:div w:id="1262954370">
          <w:marLeft w:val="504"/>
          <w:marRight w:val="0"/>
          <w:marTop w:val="240"/>
          <w:marBottom w:val="0"/>
          <w:divBdr>
            <w:top w:val="none" w:sz="0" w:space="0" w:color="auto"/>
            <w:left w:val="none" w:sz="0" w:space="0" w:color="auto"/>
            <w:bottom w:val="none" w:sz="0" w:space="0" w:color="auto"/>
            <w:right w:val="none" w:sz="0" w:space="0" w:color="auto"/>
          </w:divBdr>
        </w:div>
      </w:divsChild>
    </w:div>
    <w:div w:id="1017778846">
      <w:bodyDiv w:val="1"/>
      <w:marLeft w:val="0"/>
      <w:marRight w:val="0"/>
      <w:marTop w:val="0"/>
      <w:marBottom w:val="0"/>
      <w:divBdr>
        <w:top w:val="none" w:sz="0" w:space="0" w:color="auto"/>
        <w:left w:val="none" w:sz="0" w:space="0" w:color="auto"/>
        <w:bottom w:val="none" w:sz="0" w:space="0" w:color="auto"/>
        <w:right w:val="none" w:sz="0" w:space="0" w:color="auto"/>
      </w:divBdr>
      <w:divsChild>
        <w:div w:id="792334200">
          <w:marLeft w:val="504"/>
          <w:marRight w:val="0"/>
          <w:marTop w:val="240"/>
          <w:marBottom w:val="0"/>
          <w:divBdr>
            <w:top w:val="none" w:sz="0" w:space="0" w:color="auto"/>
            <w:left w:val="none" w:sz="0" w:space="0" w:color="auto"/>
            <w:bottom w:val="none" w:sz="0" w:space="0" w:color="auto"/>
            <w:right w:val="none" w:sz="0" w:space="0" w:color="auto"/>
          </w:divBdr>
        </w:div>
        <w:div w:id="1165704690">
          <w:marLeft w:val="994"/>
          <w:marRight w:val="0"/>
          <w:marTop w:val="200"/>
          <w:marBottom w:val="0"/>
          <w:divBdr>
            <w:top w:val="none" w:sz="0" w:space="0" w:color="auto"/>
            <w:left w:val="none" w:sz="0" w:space="0" w:color="auto"/>
            <w:bottom w:val="none" w:sz="0" w:space="0" w:color="auto"/>
            <w:right w:val="none" w:sz="0" w:space="0" w:color="auto"/>
          </w:divBdr>
        </w:div>
        <w:div w:id="140269663">
          <w:marLeft w:val="1498"/>
          <w:marRight w:val="0"/>
          <w:marTop w:val="160"/>
          <w:marBottom w:val="0"/>
          <w:divBdr>
            <w:top w:val="none" w:sz="0" w:space="0" w:color="auto"/>
            <w:left w:val="none" w:sz="0" w:space="0" w:color="auto"/>
            <w:bottom w:val="none" w:sz="0" w:space="0" w:color="auto"/>
            <w:right w:val="none" w:sz="0" w:space="0" w:color="auto"/>
          </w:divBdr>
        </w:div>
        <w:div w:id="252476259">
          <w:marLeft w:val="1498"/>
          <w:marRight w:val="0"/>
          <w:marTop w:val="160"/>
          <w:marBottom w:val="0"/>
          <w:divBdr>
            <w:top w:val="none" w:sz="0" w:space="0" w:color="auto"/>
            <w:left w:val="none" w:sz="0" w:space="0" w:color="auto"/>
            <w:bottom w:val="none" w:sz="0" w:space="0" w:color="auto"/>
            <w:right w:val="none" w:sz="0" w:space="0" w:color="auto"/>
          </w:divBdr>
        </w:div>
        <w:div w:id="2125996524">
          <w:marLeft w:val="1498"/>
          <w:marRight w:val="0"/>
          <w:marTop w:val="160"/>
          <w:marBottom w:val="0"/>
          <w:divBdr>
            <w:top w:val="none" w:sz="0" w:space="0" w:color="auto"/>
            <w:left w:val="none" w:sz="0" w:space="0" w:color="auto"/>
            <w:bottom w:val="none" w:sz="0" w:space="0" w:color="auto"/>
            <w:right w:val="none" w:sz="0" w:space="0" w:color="auto"/>
          </w:divBdr>
        </w:div>
        <w:div w:id="904295311">
          <w:marLeft w:val="1498"/>
          <w:marRight w:val="0"/>
          <w:marTop w:val="160"/>
          <w:marBottom w:val="0"/>
          <w:divBdr>
            <w:top w:val="none" w:sz="0" w:space="0" w:color="auto"/>
            <w:left w:val="none" w:sz="0" w:space="0" w:color="auto"/>
            <w:bottom w:val="none" w:sz="0" w:space="0" w:color="auto"/>
            <w:right w:val="none" w:sz="0" w:space="0" w:color="auto"/>
          </w:divBdr>
        </w:div>
        <w:div w:id="8603755">
          <w:marLeft w:val="994"/>
          <w:marRight w:val="0"/>
          <w:marTop w:val="200"/>
          <w:marBottom w:val="0"/>
          <w:divBdr>
            <w:top w:val="none" w:sz="0" w:space="0" w:color="auto"/>
            <w:left w:val="none" w:sz="0" w:space="0" w:color="auto"/>
            <w:bottom w:val="none" w:sz="0" w:space="0" w:color="auto"/>
            <w:right w:val="none" w:sz="0" w:space="0" w:color="auto"/>
          </w:divBdr>
        </w:div>
      </w:divsChild>
    </w:div>
    <w:div w:id="1090470811">
      <w:bodyDiv w:val="1"/>
      <w:marLeft w:val="0"/>
      <w:marRight w:val="0"/>
      <w:marTop w:val="0"/>
      <w:marBottom w:val="0"/>
      <w:divBdr>
        <w:top w:val="none" w:sz="0" w:space="0" w:color="auto"/>
        <w:left w:val="none" w:sz="0" w:space="0" w:color="auto"/>
        <w:bottom w:val="none" w:sz="0" w:space="0" w:color="auto"/>
        <w:right w:val="none" w:sz="0" w:space="0" w:color="auto"/>
      </w:divBdr>
    </w:div>
    <w:div w:id="1158036294">
      <w:bodyDiv w:val="1"/>
      <w:marLeft w:val="0"/>
      <w:marRight w:val="0"/>
      <w:marTop w:val="0"/>
      <w:marBottom w:val="0"/>
      <w:divBdr>
        <w:top w:val="none" w:sz="0" w:space="0" w:color="auto"/>
        <w:left w:val="none" w:sz="0" w:space="0" w:color="auto"/>
        <w:bottom w:val="none" w:sz="0" w:space="0" w:color="auto"/>
        <w:right w:val="none" w:sz="0" w:space="0" w:color="auto"/>
      </w:divBdr>
    </w:div>
    <w:div w:id="1175538823">
      <w:bodyDiv w:val="1"/>
      <w:marLeft w:val="0"/>
      <w:marRight w:val="0"/>
      <w:marTop w:val="0"/>
      <w:marBottom w:val="0"/>
      <w:divBdr>
        <w:top w:val="none" w:sz="0" w:space="0" w:color="auto"/>
        <w:left w:val="none" w:sz="0" w:space="0" w:color="auto"/>
        <w:bottom w:val="none" w:sz="0" w:space="0" w:color="auto"/>
        <w:right w:val="none" w:sz="0" w:space="0" w:color="auto"/>
      </w:divBdr>
      <w:divsChild>
        <w:div w:id="895893464">
          <w:marLeft w:val="504"/>
          <w:marRight w:val="0"/>
          <w:marTop w:val="240"/>
          <w:marBottom w:val="0"/>
          <w:divBdr>
            <w:top w:val="none" w:sz="0" w:space="0" w:color="auto"/>
            <w:left w:val="none" w:sz="0" w:space="0" w:color="auto"/>
            <w:bottom w:val="none" w:sz="0" w:space="0" w:color="auto"/>
            <w:right w:val="none" w:sz="0" w:space="0" w:color="auto"/>
          </w:divBdr>
        </w:div>
        <w:div w:id="932587382">
          <w:marLeft w:val="504"/>
          <w:marRight w:val="0"/>
          <w:marTop w:val="240"/>
          <w:marBottom w:val="0"/>
          <w:divBdr>
            <w:top w:val="none" w:sz="0" w:space="0" w:color="auto"/>
            <w:left w:val="none" w:sz="0" w:space="0" w:color="auto"/>
            <w:bottom w:val="none" w:sz="0" w:space="0" w:color="auto"/>
            <w:right w:val="none" w:sz="0" w:space="0" w:color="auto"/>
          </w:divBdr>
        </w:div>
        <w:div w:id="1428304671">
          <w:marLeft w:val="504"/>
          <w:marRight w:val="0"/>
          <w:marTop w:val="240"/>
          <w:marBottom w:val="0"/>
          <w:divBdr>
            <w:top w:val="none" w:sz="0" w:space="0" w:color="auto"/>
            <w:left w:val="none" w:sz="0" w:space="0" w:color="auto"/>
            <w:bottom w:val="none" w:sz="0" w:space="0" w:color="auto"/>
            <w:right w:val="none" w:sz="0" w:space="0" w:color="auto"/>
          </w:divBdr>
        </w:div>
      </w:divsChild>
    </w:div>
    <w:div w:id="1247151469">
      <w:bodyDiv w:val="1"/>
      <w:marLeft w:val="0"/>
      <w:marRight w:val="0"/>
      <w:marTop w:val="0"/>
      <w:marBottom w:val="0"/>
      <w:divBdr>
        <w:top w:val="none" w:sz="0" w:space="0" w:color="auto"/>
        <w:left w:val="none" w:sz="0" w:space="0" w:color="auto"/>
        <w:bottom w:val="none" w:sz="0" w:space="0" w:color="auto"/>
        <w:right w:val="none" w:sz="0" w:space="0" w:color="auto"/>
      </w:divBdr>
      <w:divsChild>
        <w:div w:id="1060442754">
          <w:marLeft w:val="504"/>
          <w:marRight w:val="0"/>
          <w:marTop w:val="240"/>
          <w:marBottom w:val="0"/>
          <w:divBdr>
            <w:top w:val="none" w:sz="0" w:space="0" w:color="auto"/>
            <w:left w:val="none" w:sz="0" w:space="0" w:color="auto"/>
            <w:bottom w:val="none" w:sz="0" w:space="0" w:color="auto"/>
            <w:right w:val="none" w:sz="0" w:space="0" w:color="auto"/>
          </w:divBdr>
        </w:div>
        <w:div w:id="2055304515">
          <w:marLeft w:val="504"/>
          <w:marRight w:val="0"/>
          <w:marTop w:val="240"/>
          <w:marBottom w:val="0"/>
          <w:divBdr>
            <w:top w:val="none" w:sz="0" w:space="0" w:color="auto"/>
            <w:left w:val="none" w:sz="0" w:space="0" w:color="auto"/>
            <w:bottom w:val="none" w:sz="0" w:space="0" w:color="auto"/>
            <w:right w:val="none" w:sz="0" w:space="0" w:color="auto"/>
          </w:divBdr>
        </w:div>
        <w:div w:id="1629973120">
          <w:marLeft w:val="504"/>
          <w:marRight w:val="0"/>
          <w:marTop w:val="240"/>
          <w:marBottom w:val="0"/>
          <w:divBdr>
            <w:top w:val="none" w:sz="0" w:space="0" w:color="auto"/>
            <w:left w:val="none" w:sz="0" w:space="0" w:color="auto"/>
            <w:bottom w:val="none" w:sz="0" w:space="0" w:color="auto"/>
            <w:right w:val="none" w:sz="0" w:space="0" w:color="auto"/>
          </w:divBdr>
        </w:div>
        <w:div w:id="1336808778">
          <w:marLeft w:val="504"/>
          <w:marRight w:val="0"/>
          <w:marTop w:val="240"/>
          <w:marBottom w:val="0"/>
          <w:divBdr>
            <w:top w:val="none" w:sz="0" w:space="0" w:color="auto"/>
            <w:left w:val="none" w:sz="0" w:space="0" w:color="auto"/>
            <w:bottom w:val="none" w:sz="0" w:space="0" w:color="auto"/>
            <w:right w:val="none" w:sz="0" w:space="0" w:color="auto"/>
          </w:divBdr>
        </w:div>
      </w:divsChild>
    </w:div>
    <w:div w:id="1298802721">
      <w:bodyDiv w:val="1"/>
      <w:marLeft w:val="0"/>
      <w:marRight w:val="0"/>
      <w:marTop w:val="0"/>
      <w:marBottom w:val="0"/>
      <w:divBdr>
        <w:top w:val="none" w:sz="0" w:space="0" w:color="auto"/>
        <w:left w:val="none" w:sz="0" w:space="0" w:color="auto"/>
        <w:bottom w:val="none" w:sz="0" w:space="0" w:color="auto"/>
        <w:right w:val="none" w:sz="0" w:space="0" w:color="auto"/>
      </w:divBdr>
      <w:divsChild>
        <w:div w:id="568732408">
          <w:marLeft w:val="504"/>
          <w:marRight w:val="0"/>
          <w:marTop w:val="0"/>
          <w:marBottom w:val="0"/>
          <w:divBdr>
            <w:top w:val="none" w:sz="0" w:space="0" w:color="auto"/>
            <w:left w:val="none" w:sz="0" w:space="0" w:color="auto"/>
            <w:bottom w:val="none" w:sz="0" w:space="0" w:color="auto"/>
            <w:right w:val="none" w:sz="0" w:space="0" w:color="auto"/>
          </w:divBdr>
        </w:div>
        <w:div w:id="309292011">
          <w:marLeft w:val="504"/>
          <w:marRight w:val="0"/>
          <w:marTop w:val="0"/>
          <w:marBottom w:val="0"/>
          <w:divBdr>
            <w:top w:val="none" w:sz="0" w:space="0" w:color="auto"/>
            <w:left w:val="none" w:sz="0" w:space="0" w:color="auto"/>
            <w:bottom w:val="none" w:sz="0" w:space="0" w:color="auto"/>
            <w:right w:val="none" w:sz="0" w:space="0" w:color="auto"/>
          </w:divBdr>
        </w:div>
      </w:divsChild>
    </w:div>
    <w:div w:id="1435704924">
      <w:bodyDiv w:val="1"/>
      <w:marLeft w:val="0"/>
      <w:marRight w:val="0"/>
      <w:marTop w:val="0"/>
      <w:marBottom w:val="0"/>
      <w:divBdr>
        <w:top w:val="none" w:sz="0" w:space="0" w:color="auto"/>
        <w:left w:val="none" w:sz="0" w:space="0" w:color="auto"/>
        <w:bottom w:val="none" w:sz="0" w:space="0" w:color="auto"/>
        <w:right w:val="none" w:sz="0" w:space="0" w:color="auto"/>
      </w:divBdr>
      <w:divsChild>
        <w:div w:id="1503352855">
          <w:marLeft w:val="504"/>
          <w:marRight w:val="0"/>
          <w:marTop w:val="240"/>
          <w:marBottom w:val="0"/>
          <w:divBdr>
            <w:top w:val="none" w:sz="0" w:space="0" w:color="auto"/>
            <w:left w:val="none" w:sz="0" w:space="0" w:color="auto"/>
            <w:bottom w:val="none" w:sz="0" w:space="0" w:color="auto"/>
            <w:right w:val="none" w:sz="0" w:space="0" w:color="auto"/>
          </w:divBdr>
        </w:div>
        <w:div w:id="262341072">
          <w:marLeft w:val="504"/>
          <w:marRight w:val="0"/>
          <w:marTop w:val="240"/>
          <w:marBottom w:val="0"/>
          <w:divBdr>
            <w:top w:val="none" w:sz="0" w:space="0" w:color="auto"/>
            <w:left w:val="none" w:sz="0" w:space="0" w:color="auto"/>
            <w:bottom w:val="none" w:sz="0" w:space="0" w:color="auto"/>
            <w:right w:val="none" w:sz="0" w:space="0" w:color="auto"/>
          </w:divBdr>
        </w:div>
        <w:div w:id="614949755">
          <w:marLeft w:val="504"/>
          <w:marRight w:val="0"/>
          <w:marTop w:val="240"/>
          <w:marBottom w:val="0"/>
          <w:divBdr>
            <w:top w:val="none" w:sz="0" w:space="0" w:color="auto"/>
            <w:left w:val="none" w:sz="0" w:space="0" w:color="auto"/>
            <w:bottom w:val="none" w:sz="0" w:space="0" w:color="auto"/>
            <w:right w:val="none" w:sz="0" w:space="0" w:color="auto"/>
          </w:divBdr>
        </w:div>
        <w:div w:id="1722748584">
          <w:marLeft w:val="504"/>
          <w:marRight w:val="0"/>
          <w:marTop w:val="240"/>
          <w:marBottom w:val="0"/>
          <w:divBdr>
            <w:top w:val="none" w:sz="0" w:space="0" w:color="auto"/>
            <w:left w:val="none" w:sz="0" w:space="0" w:color="auto"/>
            <w:bottom w:val="none" w:sz="0" w:space="0" w:color="auto"/>
            <w:right w:val="none" w:sz="0" w:space="0" w:color="auto"/>
          </w:divBdr>
        </w:div>
      </w:divsChild>
    </w:div>
    <w:div w:id="1505776868">
      <w:bodyDiv w:val="1"/>
      <w:marLeft w:val="0"/>
      <w:marRight w:val="0"/>
      <w:marTop w:val="0"/>
      <w:marBottom w:val="0"/>
      <w:divBdr>
        <w:top w:val="none" w:sz="0" w:space="0" w:color="auto"/>
        <w:left w:val="none" w:sz="0" w:space="0" w:color="auto"/>
        <w:bottom w:val="none" w:sz="0" w:space="0" w:color="auto"/>
        <w:right w:val="none" w:sz="0" w:space="0" w:color="auto"/>
      </w:divBdr>
      <w:divsChild>
        <w:div w:id="1332180287">
          <w:marLeft w:val="504"/>
          <w:marRight w:val="0"/>
          <w:marTop w:val="240"/>
          <w:marBottom w:val="0"/>
          <w:divBdr>
            <w:top w:val="none" w:sz="0" w:space="0" w:color="auto"/>
            <w:left w:val="none" w:sz="0" w:space="0" w:color="auto"/>
            <w:bottom w:val="none" w:sz="0" w:space="0" w:color="auto"/>
            <w:right w:val="none" w:sz="0" w:space="0" w:color="auto"/>
          </w:divBdr>
        </w:div>
        <w:div w:id="469518045">
          <w:marLeft w:val="504"/>
          <w:marRight w:val="0"/>
          <w:marTop w:val="240"/>
          <w:marBottom w:val="0"/>
          <w:divBdr>
            <w:top w:val="none" w:sz="0" w:space="0" w:color="auto"/>
            <w:left w:val="none" w:sz="0" w:space="0" w:color="auto"/>
            <w:bottom w:val="none" w:sz="0" w:space="0" w:color="auto"/>
            <w:right w:val="none" w:sz="0" w:space="0" w:color="auto"/>
          </w:divBdr>
        </w:div>
        <w:div w:id="719404231">
          <w:marLeft w:val="504"/>
          <w:marRight w:val="0"/>
          <w:marTop w:val="240"/>
          <w:marBottom w:val="0"/>
          <w:divBdr>
            <w:top w:val="none" w:sz="0" w:space="0" w:color="auto"/>
            <w:left w:val="none" w:sz="0" w:space="0" w:color="auto"/>
            <w:bottom w:val="none" w:sz="0" w:space="0" w:color="auto"/>
            <w:right w:val="none" w:sz="0" w:space="0" w:color="auto"/>
          </w:divBdr>
        </w:div>
        <w:div w:id="907960064">
          <w:marLeft w:val="504"/>
          <w:marRight w:val="0"/>
          <w:marTop w:val="240"/>
          <w:marBottom w:val="0"/>
          <w:divBdr>
            <w:top w:val="none" w:sz="0" w:space="0" w:color="auto"/>
            <w:left w:val="none" w:sz="0" w:space="0" w:color="auto"/>
            <w:bottom w:val="none" w:sz="0" w:space="0" w:color="auto"/>
            <w:right w:val="none" w:sz="0" w:space="0" w:color="auto"/>
          </w:divBdr>
        </w:div>
        <w:div w:id="670445995">
          <w:marLeft w:val="504"/>
          <w:marRight w:val="0"/>
          <w:marTop w:val="240"/>
          <w:marBottom w:val="0"/>
          <w:divBdr>
            <w:top w:val="none" w:sz="0" w:space="0" w:color="auto"/>
            <w:left w:val="none" w:sz="0" w:space="0" w:color="auto"/>
            <w:bottom w:val="none" w:sz="0" w:space="0" w:color="auto"/>
            <w:right w:val="none" w:sz="0" w:space="0" w:color="auto"/>
          </w:divBdr>
        </w:div>
        <w:div w:id="737896739">
          <w:marLeft w:val="504"/>
          <w:marRight w:val="0"/>
          <w:marTop w:val="240"/>
          <w:marBottom w:val="0"/>
          <w:divBdr>
            <w:top w:val="none" w:sz="0" w:space="0" w:color="auto"/>
            <w:left w:val="none" w:sz="0" w:space="0" w:color="auto"/>
            <w:bottom w:val="none" w:sz="0" w:space="0" w:color="auto"/>
            <w:right w:val="none" w:sz="0" w:space="0" w:color="auto"/>
          </w:divBdr>
        </w:div>
        <w:div w:id="1874607075">
          <w:marLeft w:val="504"/>
          <w:marRight w:val="0"/>
          <w:marTop w:val="240"/>
          <w:marBottom w:val="0"/>
          <w:divBdr>
            <w:top w:val="none" w:sz="0" w:space="0" w:color="auto"/>
            <w:left w:val="none" w:sz="0" w:space="0" w:color="auto"/>
            <w:bottom w:val="none" w:sz="0" w:space="0" w:color="auto"/>
            <w:right w:val="none" w:sz="0" w:space="0" w:color="auto"/>
          </w:divBdr>
        </w:div>
        <w:div w:id="894318385">
          <w:marLeft w:val="504"/>
          <w:marRight w:val="0"/>
          <w:marTop w:val="240"/>
          <w:marBottom w:val="0"/>
          <w:divBdr>
            <w:top w:val="none" w:sz="0" w:space="0" w:color="auto"/>
            <w:left w:val="none" w:sz="0" w:space="0" w:color="auto"/>
            <w:bottom w:val="none" w:sz="0" w:space="0" w:color="auto"/>
            <w:right w:val="none" w:sz="0" w:space="0" w:color="auto"/>
          </w:divBdr>
        </w:div>
      </w:divsChild>
    </w:div>
    <w:div w:id="1651211185">
      <w:bodyDiv w:val="1"/>
      <w:marLeft w:val="0"/>
      <w:marRight w:val="0"/>
      <w:marTop w:val="0"/>
      <w:marBottom w:val="0"/>
      <w:divBdr>
        <w:top w:val="none" w:sz="0" w:space="0" w:color="auto"/>
        <w:left w:val="none" w:sz="0" w:space="0" w:color="auto"/>
        <w:bottom w:val="none" w:sz="0" w:space="0" w:color="auto"/>
        <w:right w:val="none" w:sz="0" w:space="0" w:color="auto"/>
      </w:divBdr>
    </w:div>
    <w:div w:id="1683969300">
      <w:bodyDiv w:val="1"/>
      <w:marLeft w:val="0"/>
      <w:marRight w:val="0"/>
      <w:marTop w:val="0"/>
      <w:marBottom w:val="0"/>
      <w:divBdr>
        <w:top w:val="none" w:sz="0" w:space="0" w:color="auto"/>
        <w:left w:val="none" w:sz="0" w:space="0" w:color="auto"/>
        <w:bottom w:val="none" w:sz="0" w:space="0" w:color="auto"/>
        <w:right w:val="none" w:sz="0" w:space="0" w:color="auto"/>
      </w:divBdr>
      <w:divsChild>
        <w:div w:id="1593473480">
          <w:marLeft w:val="504"/>
          <w:marRight w:val="0"/>
          <w:marTop w:val="240"/>
          <w:marBottom w:val="0"/>
          <w:divBdr>
            <w:top w:val="none" w:sz="0" w:space="0" w:color="auto"/>
            <w:left w:val="none" w:sz="0" w:space="0" w:color="auto"/>
            <w:bottom w:val="none" w:sz="0" w:space="0" w:color="auto"/>
            <w:right w:val="none" w:sz="0" w:space="0" w:color="auto"/>
          </w:divBdr>
        </w:div>
        <w:div w:id="1045644886">
          <w:marLeft w:val="994"/>
          <w:marRight w:val="0"/>
          <w:marTop w:val="200"/>
          <w:marBottom w:val="0"/>
          <w:divBdr>
            <w:top w:val="none" w:sz="0" w:space="0" w:color="auto"/>
            <w:left w:val="none" w:sz="0" w:space="0" w:color="auto"/>
            <w:bottom w:val="none" w:sz="0" w:space="0" w:color="auto"/>
            <w:right w:val="none" w:sz="0" w:space="0" w:color="auto"/>
          </w:divBdr>
        </w:div>
        <w:div w:id="974413719">
          <w:marLeft w:val="1498"/>
          <w:marRight w:val="0"/>
          <w:marTop w:val="160"/>
          <w:marBottom w:val="0"/>
          <w:divBdr>
            <w:top w:val="none" w:sz="0" w:space="0" w:color="auto"/>
            <w:left w:val="none" w:sz="0" w:space="0" w:color="auto"/>
            <w:bottom w:val="none" w:sz="0" w:space="0" w:color="auto"/>
            <w:right w:val="none" w:sz="0" w:space="0" w:color="auto"/>
          </w:divBdr>
        </w:div>
        <w:div w:id="88084505">
          <w:marLeft w:val="1498"/>
          <w:marRight w:val="0"/>
          <w:marTop w:val="160"/>
          <w:marBottom w:val="0"/>
          <w:divBdr>
            <w:top w:val="none" w:sz="0" w:space="0" w:color="auto"/>
            <w:left w:val="none" w:sz="0" w:space="0" w:color="auto"/>
            <w:bottom w:val="none" w:sz="0" w:space="0" w:color="auto"/>
            <w:right w:val="none" w:sz="0" w:space="0" w:color="auto"/>
          </w:divBdr>
        </w:div>
        <w:div w:id="1508866076">
          <w:marLeft w:val="1498"/>
          <w:marRight w:val="0"/>
          <w:marTop w:val="160"/>
          <w:marBottom w:val="0"/>
          <w:divBdr>
            <w:top w:val="none" w:sz="0" w:space="0" w:color="auto"/>
            <w:left w:val="none" w:sz="0" w:space="0" w:color="auto"/>
            <w:bottom w:val="none" w:sz="0" w:space="0" w:color="auto"/>
            <w:right w:val="none" w:sz="0" w:space="0" w:color="auto"/>
          </w:divBdr>
        </w:div>
        <w:div w:id="733547833">
          <w:marLeft w:val="1498"/>
          <w:marRight w:val="0"/>
          <w:marTop w:val="160"/>
          <w:marBottom w:val="0"/>
          <w:divBdr>
            <w:top w:val="none" w:sz="0" w:space="0" w:color="auto"/>
            <w:left w:val="none" w:sz="0" w:space="0" w:color="auto"/>
            <w:bottom w:val="none" w:sz="0" w:space="0" w:color="auto"/>
            <w:right w:val="none" w:sz="0" w:space="0" w:color="auto"/>
          </w:divBdr>
        </w:div>
        <w:div w:id="120609958">
          <w:marLeft w:val="994"/>
          <w:marRight w:val="0"/>
          <w:marTop w:val="200"/>
          <w:marBottom w:val="0"/>
          <w:divBdr>
            <w:top w:val="none" w:sz="0" w:space="0" w:color="auto"/>
            <w:left w:val="none" w:sz="0" w:space="0" w:color="auto"/>
            <w:bottom w:val="none" w:sz="0" w:space="0" w:color="auto"/>
            <w:right w:val="none" w:sz="0" w:space="0" w:color="auto"/>
          </w:divBdr>
        </w:div>
      </w:divsChild>
    </w:div>
    <w:div w:id="1927379981">
      <w:bodyDiv w:val="1"/>
      <w:marLeft w:val="0"/>
      <w:marRight w:val="0"/>
      <w:marTop w:val="0"/>
      <w:marBottom w:val="0"/>
      <w:divBdr>
        <w:top w:val="none" w:sz="0" w:space="0" w:color="auto"/>
        <w:left w:val="none" w:sz="0" w:space="0" w:color="auto"/>
        <w:bottom w:val="none" w:sz="0" w:space="0" w:color="auto"/>
        <w:right w:val="none" w:sz="0" w:space="0" w:color="auto"/>
      </w:divBdr>
      <w:divsChild>
        <w:div w:id="612132838">
          <w:marLeft w:val="720"/>
          <w:marRight w:val="0"/>
          <w:marTop w:val="240"/>
          <w:marBottom w:val="0"/>
          <w:divBdr>
            <w:top w:val="none" w:sz="0" w:space="0" w:color="auto"/>
            <w:left w:val="none" w:sz="0" w:space="0" w:color="auto"/>
            <w:bottom w:val="none" w:sz="0" w:space="0" w:color="auto"/>
            <w:right w:val="none" w:sz="0" w:space="0" w:color="auto"/>
          </w:divBdr>
        </w:div>
        <w:div w:id="700396795">
          <w:marLeft w:val="720"/>
          <w:marRight w:val="0"/>
          <w:marTop w:val="240"/>
          <w:marBottom w:val="0"/>
          <w:divBdr>
            <w:top w:val="none" w:sz="0" w:space="0" w:color="auto"/>
            <w:left w:val="none" w:sz="0" w:space="0" w:color="auto"/>
            <w:bottom w:val="none" w:sz="0" w:space="0" w:color="auto"/>
            <w:right w:val="none" w:sz="0" w:space="0" w:color="auto"/>
          </w:divBdr>
        </w:div>
        <w:div w:id="1584101712">
          <w:marLeft w:val="720"/>
          <w:marRight w:val="0"/>
          <w:marTop w:val="240"/>
          <w:marBottom w:val="0"/>
          <w:divBdr>
            <w:top w:val="none" w:sz="0" w:space="0" w:color="auto"/>
            <w:left w:val="none" w:sz="0" w:space="0" w:color="auto"/>
            <w:bottom w:val="none" w:sz="0" w:space="0" w:color="auto"/>
            <w:right w:val="none" w:sz="0" w:space="0" w:color="auto"/>
          </w:divBdr>
        </w:div>
        <w:div w:id="834107367">
          <w:marLeft w:val="720"/>
          <w:marRight w:val="0"/>
          <w:marTop w:val="240"/>
          <w:marBottom w:val="0"/>
          <w:divBdr>
            <w:top w:val="none" w:sz="0" w:space="0" w:color="auto"/>
            <w:left w:val="none" w:sz="0" w:space="0" w:color="auto"/>
            <w:bottom w:val="none" w:sz="0" w:space="0" w:color="auto"/>
            <w:right w:val="none" w:sz="0" w:space="0" w:color="auto"/>
          </w:divBdr>
        </w:div>
      </w:divsChild>
    </w:div>
    <w:div w:id="19991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3.nl/uitvoering-lap/circulair-materialenplan/" TargetMode="External"/><Relationship Id="rId3" Type="http://schemas.openxmlformats.org/officeDocument/2006/relationships/settings" Target="settings.xml"/><Relationship Id="rId7" Type="http://schemas.openxmlformats.org/officeDocument/2006/relationships/hyperlink" Target="https://lap3.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p3.nl/overig/helpdesk-afvalbeheer/" TargetMode="Externa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102</TotalTime>
  <Pages>5</Pages>
  <Words>2078</Words>
  <Characters>11429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Jacobine (WVL)</dc:creator>
  <cp:keywords/>
  <dc:description/>
  <cp:lastModifiedBy>Meijer, Jacobine (WVL)</cp:lastModifiedBy>
  <cp:revision>52</cp:revision>
  <dcterms:created xsi:type="dcterms:W3CDTF">2024-02-23T08:10:00Z</dcterms:created>
  <dcterms:modified xsi:type="dcterms:W3CDTF">2024-03-08T07:09:00Z</dcterms:modified>
</cp:coreProperties>
</file>